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339B3" w14:textId="77777777" w:rsidR="00685CDB" w:rsidRPr="00E16E75" w:rsidRDefault="00E16E75" w:rsidP="00E16E75">
      <w:pPr>
        <w:widowControl w:val="0"/>
        <w:spacing w:after="0" w:line="240" w:lineRule="auto"/>
        <w:jc w:val="center"/>
        <w:rPr>
          <w:rFonts w:ascii="Times New Roman" w:hAnsi="Times New Roman"/>
          <w:b/>
          <w:sz w:val="28"/>
          <w:szCs w:val="28"/>
          <w:lang w:val="en-US"/>
        </w:rPr>
      </w:pPr>
      <w:r w:rsidRPr="00E16E75">
        <w:rPr>
          <w:rFonts w:ascii="Times New Roman" w:hAnsi="Times New Roman"/>
          <w:b/>
          <w:sz w:val="28"/>
          <w:szCs w:val="28"/>
        </w:rPr>
        <w:t xml:space="preserve">ЛАБОРАТОРНАЯ РАБОТА </w:t>
      </w:r>
      <w:r w:rsidR="00685CDB" w:rsidRPr="00E16E75">
        <w:rPr>
          <w:rFonts w:ascii="Times New Roman" w:hAnsi="Times New Roman"/>
          <w:b/>
          <w:sz w:val="28"/>
          <w:szCs w:val="28"/>
        </w:rPr>
        <w:t xml:space="preserve">№ </w:t>
      </w:r>
      <w:r w:rsidRPr="00E16E75">
        <w:rPr>
          <w:rFonts w:ascii="Times New Roman" w:hAnsi="Times New Roman"/>
          <w:b/>
          <w:sz w:val="28"/>
          <w:szCs w:val="28"/>
          <w:lang w:val="en-US"/>
        </w:rPr>
        <w:t>2</w:t>
      </w:r>
    </w:p>
    <w:p w14:paraId="24294D1D" w14:textId="77777777" w:rsidR="00685CDB" w:rsidRPr="00E16E75" w:rsidRDefault="00685CDB" w:rsidP="00B71AC6">
      <w:pPr>
        <w:widowControl w:val="0"/>
        <w:spacing w:after="0" w:line="240" w:lineRule="auto"/>
        <w:ind w:firstLine="680"/>
        <w:jc w:val="center"/>
        <w:rPr>
          <w:rFonts w:ascii="Times New Roman" w:hAnsi="Times New Roman"/>
          <w:b/>
          <w:bCs/>
          <w:color w:val="000000"/>
          <w:sz w:val="28"/>
          <w:szCs w:val="28"/>
          <w:bdr w:val="none" w:sz="0" w:space="0" w:color="auto" w:frame="1"/>
          <w:shd w:val="clear" w:color="auto" w:fill="FFFFFF"/>
        </w:rPr>
      </w:pPr>
    </w:p>
    <w:p w14:paraId="5F801724" w14:textId="77777777" w:rsidR="00685CDB" w:rsidRPr="00B1363B" w:rsidRDefault="00685CDB" w:rsidP="00B1363B">
      <w:pPr>
        <w:pStyle w:val="diss"/>
        <w:widowControl w:val="0"/>
        <w:spacing w:line="240" w:lineRule="auto"/>
        <w:ind w:firstLine="0"/>
        <w:jc w:val="center"/>
        <w:rPr>
          <w:b/>
          <w:sz w:val="28"/>
        </w:rPr>
      </w:pPr>
      <w:r>
        <w:rPr>
          <w:b/>
          <w:sz w:val="28"/>
        </w:rPr>
        <w:t xml:space="preserve">Генетические алгоритмы в </w:t>
      </w:r>
      <w:r>
        <w:rPr>
          <w:b/>
          <w:sz w:val="28"/>
          <w:lang w:val="en-US"/>
        </w:rPr>
        <w:t>MatLab</w:t>
      </w:r>
    </w:p>
    <w:p w14:paraId="5004B677" w14:textId="77777777" w:rsidR="00685CDB" w:rsidRPr="00B71AC6" w:rsidRDefault="00685CDB" w:rsidP="00B71AC6">
      <w:pPr>
        <w:widowControl w:val="0"/>
        <w:spacing w:after="0" w:line="240" w:lineRule="auto"/>
        <w:ind w:firstLine="680"/>
        <w:jc w:val="center"/>
        <w:rPr>
          <w:rFonts w:ascii="Times New Roman" w:hAnsi="Times New Roman"/>
          <w:bCs/>
          <w:color w:val="000000"/>
          <w:sz w:val="28"/>
          <w:szCs w:val="28"/>
          <w:bdr w:val="none" w:sz="0" w:space="0" w:color="auto" w:frame="1"/>
          <w:shd w:val="clear" w:color="auto" w:fill="FFFFFF"/>
        </w:rPr>
      </w:pPr>
    </w:p>
    <w:p w14:paraId="5FD8CCC5" w14:textId="77777777" w:rsidR="00685CDB" w:rsidRPr="00140D96" w:rsidRDefault="00685CDB" w:rsidP="00B71AC6">
      <w:pPr>
        <w:spacing w:after="0" w:line="240" w:lineRule="auto"/>
        <w:ind w:firstLine="709"/>
        <w:jc w:val="both"/>
        <w:rPr>
          <w:rFonts w:ascii="Times New Roman" w:hAnsi="Times New Roman"/>
          <w:bCs/>
          <w:color w:val="000000"/>
          <w:sz w:val="28"/>
          <w:szCs w:val="28"/>
          <w:bdr w:val="none" w:sz="0" w:space="0" w:color="auto" w:frame="1"/>
          <w:shd w:val="clear" w:color="auto" w:fill="FFFFFF"/>
        </w:rPr>
      </w:pPr>
      <w:r w:rsidRPr="00B1363B">
        <w:rPr>
          <w:rFonts w:ascii="Times New Roman" w:hAnsi="Times New Roman"/>
          <w:bCs/>
          <w:color w:val="000000"/>
          <w:sz w:val="28"/>
          <w:szCs w:val="28"/>
          <w:u w:val="single"/>
          <w:bdr w:val="none" w:sz="0" w:space="0" w:color="auto" w:frame="1"/>
          <w:shd w:val="clear" w:color="auto" w:fill="FFFFFF"/>
        </w:rPr>
        <w:t>Цель работы:</w:t>
      </w:r>
      <w:r>
        <w:rPr>
          <w:rFonts w:ascii="Times New Roman" w:hAnsi="Times New Roman"/>
          <w:bCs/>
          <w:color w:val="000000"/>
          <w:sz w:val="28"/>
          <w:szCs w:val="28"/>
          <w:bdr w:val="none" w:sz="0" w:space="0" w:color="auto" w:frame="1"/>
          <w:shd w:val="clear" w:color="auto" w:fill="FFFFFF"/>
        </w:rPr>
        <w:t xml:space="preserve"> изучение основ работы с </w:t>
      </w:r>
      <w:r w:rsidRPr="00DE7727">
        <w:rPr>
          <w:rFonts w:ascii="Times New Roman" w:hAnsi="Times New Roman"/>
          <w:color w:val="000000"/>
          <w:sz w:val="28"/>
          <w:szCs w:val="28"/>
        </w:rPr>
        <w:t>Genetic Algorithm</w:t>
      </w:r>
      <w:r>
        <w:rPr>
          <w:rFonts w:ascii="Times New Roman" w:hAnsi="Times New Roman"/>
          <w:color w:val="000000"/>
          <w:sz w:val="28"/>
          <w:szCs w:val="28"/>
        </w:rPr>
        <w:t xml:space="preserve"> </w:t>
      </w:r>
      <w:r w:rsidR="00E16E75">
        <w:rPr>
          <w:rFonts w:ascii="Times New Roman" w:hAnsi="Times New Roman"/>
          <w:color w:val="000000"/>
          <w:sz w:val="28"/>
          <w:szCs w:val="28"/>
        </w:rPr>
        <w:t xml:space="preserve">в </w:t>
      </w:r>
      <w:r>
        <w:rPr>
          <w:rFonts w:ascii="Times New Roman" w:hAnsi="Times New Roman"/>
          <w:color w:val="000000"/>
          <w:sz w:val="28"/>
          <w:szCs w:val="28"/>
          <w:lang w:val="en-US"/>
        </w:rPr>
        <w:t>MatLAB</w:t>
      </w:r>
      <w:r>
        <w:rPr>
          <w:rFonts w:ascii="Times New Roman" w:hAnsi="Times New Roman"/>
          <w:color w:val="000000"/>
          <w:sz w:val="28"/>
          <w:szCs w:val="28"/>
        </w:rPr>
        <w:t>, исследование экстремумов функций с помощью генетических алгоритмов.</w:t>
      </w:r>
    </w:p>
    <w:p w14:paraId="1B347DBB" w14:textId="77777777" w:rsidR="00685CDB" w:rsidRDefault="00685CDB" w:rsidP="00DE7727">
      <w:pPr>
        <w:spacing w:after="0" w:line="240" w:lineRule="auto"/>
        <w:ind w:firstLine="709"/>
        <w:jc w:val="center"/>
        <w:rPr>
          <w:rFonts w:ascii="Times New Roman" w:hAnsi="Times New Roman"/>
          <w:b/>
          <w:bCs/>
          <w:color w:val="000000"/>
          <w:sz w:val="28"/>
          <w:szCs w:val="28"/>
          <w:bdr w:val="none" w:sz="0" w:space="0" w:color="auto" w:frame="1"/>
          <w:shd w:val="clear" w:color="auto" w:fill="FFFFFF"/>
        </w:rPr>
      </w:pPr>
    </w:p>
    <w:p w14:paraId="47C83272" w14:textId="77777777" w:rsidR="00685CDB" w:rsidRPr="00DE7727" w:rsidRDefault="00685CDB" w:rsidP="00DE7727">
      <w:pPr>
        <w:spacing w:after="0" w:line="240" w:lineRule="auto"/>
        <w:ind w:firstLine="709"/>
        <w:jc w:val="center"/>
        <w:rPr>
          <w:rFonts w:ascii="Times New Roman" w:hAnsi="Times New Roman"/>
          <w:b/>
          <w:bCs/>
          <w:color w:val="000000"/>
          <w:sz w:val="28"/>
          <w:szCs w:val="28"/>
          <w:bdr w:val="none" w:sz="0" w:space="0" w:color="auto" w:frame="1"/>
          <w:shd w:val="clear" w:color="auto" w:fill="FFFFFF"/>
        </w:rPr>
      </w:pPr>
      <w:r w:rsidRPr="00DE7727">
        <w:rPr>
          <w:rFonts w:ascii="Times New Roman" w:hAnsi="Times New Roman"/>
          <w:b/>
          <w:bCs/>
          <w:color w:val="000000"/>
          <w:sz w:val="28"/>
          <w:szCs w:val="28"/>
          <w:bdr w:val="none" w:sz="0" w:space="0" w:color="auto" w:frame="1"/>
          <w:shd w:val="clear" w:color="auto" w:fill="FFFFFF"/>
        </w:rPr>
        <w:t>Теоретическая часть</w:t>
      </w:r>
    </w:p>
    <w:p w14:paraId="66440C23" w14:textId="77777777" w:rsidR="00685CDB" w:rsidRDefault="00685CDB" w:rsidP="00DE7727">
      <w:pPr>
        <w:spacing w:after="0" w:line="240" w:lineRule="auto"/>
        <w:ind w:firstLine="709"/>
        <w:jc w:val="center"/>
        <w:rPr>
          <w:rFonts w:ascii="Times New Roman" w:hAnsi="Times New Roman"/>
          <w:b/>
          <w:bCs/>
          <w:color w:val="000000"/>
          <w:sz w:val="28"/>
          <w:szCs w:val="28"/>
          <w:bdr w:val="none" w:sz="0" w:space="0" w:color="auto" w:frame="1"/>
          <w:shd w:val="clear" w:color="auto" w:fill="FFFFFF"/>
        </w:rPr>
      </w:pPr>
      <w:r w:rsidRPr="00DE7727">
        <w:rPr>
          <w:rFonts w:ascii="Times New Roman" w:hAnsi="Times New Roman"/>
          <w:b/>
          <w:bCs/>
          <w:color w:val="000000"/>
          <w:sz w:val="28"/>
          <w:szCs w:val="28"/>
          <w:bdr w:val="none" w:sz="0" w:space="0" w:color="auto" w:frame="1"/>
          <w:shd w:val="clear" w:color="auto" w:fill="FFFFFF"/>
        </w:rPr>
        <w:t>Общие сведения о генетических алгоритмах</w:t>
      </w:r>
    </w:p>
    <w:p w14:paraId="5B929AEA" w14:textId="77777777" w:rsidR="00685CDB" w:rsidRPr="00DE7727" w:rsidRDefault="00685CDB" w:rsidP="00DE7727">
      <w:pPr>
        <w:spacing w:after="0" w:line="240" w:lineRule="auto"/>
        <w:ind w:firstLine="709"/>
        <w:jc w:val="center"/>
        <w:rPr>
          <w:rFonts w:ascii="Times New Roman" w:hAnsi="Times New Roman"/>
          <w:b/>
          <w:bCs/>
          <w:color w:val="000000"/>
          <w:sz w:val="28"/>
          <w:szCs w:val="28"/>
          <w:bdr w:val="none" w:sz="0" w:space="0" w:color="auto" w:frame="1"/>
          <w:shd w:val="clear" w:color="auto" w:fill="FFFFFF"/>
        </w:rPr>
      </w:pPr>
    </w:p>
    <w:p w14:paraId="224DFB0C" w14:textId="77777777" w:rsidR="00685CDB" w:rsidRDefault="00685CDB" w:rsidP="00DE7727">
      <w:pPr>
        <w:spacing w:after="0" w:line="240" w:lineRule="auto"/>
        <w:ind w:firstLine="709"/>
        <w:jc w:val="both"/>
        <w:rPr>
          <w:rFonts w:ascii="Times New Roman" w:hAnsi="Times New Roman"/>
          <w:color w:val="000000"/>
          <w:sz w:val="28"/>
          <w:szCs w:val="28"/>
          <w:shd w:val="clear" w:color="auto" w:fill="FFFFFF"/>
        </w:rPr>
      </w:pPr>
      <w:r w:rsidRPr="00DE7727">
        <w:rPr>
          <w:rFonts w:ascii="Times New Roman" w:hAnsi="Times New Roman"/>
          <w:bCs/>
          <w:color w:val="000000"/>
          <w:sz w:val="28"/>
          <w:szCs w:val="28"/>
          <w:bdr w:val="none" w:sz="0" w:space="0" w:color="auto" w:frame="1"/>
          <w:shd w:val="clear" w:color="auto" w:fill="FFFFFF"/>
        </w:rPr>
        <w:t>Генетические алгоритмы</w:t>
      </w:r>
      <w:r w:rsidRPr="00DE7727">
        <w:rPr>
          <w:rStyle w:val="apple-converted-space"/>
          <w:rFonts w:ascii="Times New Roman" w:hAnsi="Times New Roman"/>
          <w:color w:val="000000"/>
          <w:sz w:val="28"/>
          <w:szCs w:val="28"/>
          <w:shd w:val="clear" w:color="auto" w:fill="FFFFFF"/>
        </w:rPr>
        <w:t> </w:t>
      </w:r>
      <w:r w:rsidRPr="00DE7727">
        <w:rPr>
          <w:rFonts w:ascii="Times New Roman" w:hAnsi="Times New Roman"/>
          <w:color w:val="000000"/>
          <w:sz w:val="28"/>
          <w:szCs w:val="28"/>
          <w:shd w:val="clear" w:color="auto" w:fill="FFFFFF"/>
        </w:rPr>
        <w:t>– это метод решения</w:t>
      </w:r>
      <w:r w:rsidRPr="00DE7727">
        <w:rPr>
          <w:rStyle w:val="apple-converted-space"/>
          <w:rFonts w:ascii="Times New Roman" w:hAnsi="Times New Roman"/>
          <w:color w:val="000000"/>
          <w:sz w:val="28"/>
          <w:szCs w:val="28"/>
          <w:shd w:val="clear" w:color="auto" w:fill="FFFFFF"/>
        </w:rPr>
        <w:t> </w:t>
      </w:r>
      <w:hyperlink r:id="rId7" w:history="1">
        <w:r w:rsidRPr="00DE7727">
          <w:rPr>
            <w:rStyle w:val="a3"/>
            <w:rFonts w:ascii="Times New Roman" w:hAnsi="Times New Roman"/>
            <w:color w:val="000000"/>
            <w:sz w:val="28"/>
            <w:szCs w:val="28"/>
            <w:u w:val="none"/>
            <w:bdr w:val="none" w:sz="0" w:space="0" w:color="auto" w:frame="1"/>
            <w:shd w:val="clear" w:color="auto" w:fill="FFFFFF"/>
          </w:rPr>
          <w:t>оптимизационных задач</w:t>
        </w:r>
      </w:hyperlink>
      <w:r w:rsidRPr="00DE7727">
        <w:rPr>
          <w:rFonts w:ascii="Times New Roman" w:hAnsi="Times New Roman"/>
          <w:color w:val="000000"/>
          <w:sz w:val="28"/>
          <w:szCs w:val="28"/>
          <w:shd w:val="clear" w:color="auto" w:fill="FFFFFF"/>
        </w:rPr>
        <w:t xml:space="preserve">, </w:t>
      </w:r>
      <w:r w:rsidRPr="006050CE">
        <w:rPr>
          <w:rFonts w:ascii="Times New Roman" w:hAnsi="Times New Roman"/>
          <w:color w:val="000000"/>
          <w:sz w:val="28"/>
          <w:szCs w:val="28"/>
          <w:shd w:val="clear" w:color="auto" w:fill="FFFFFF"/>
        </w:rPr>
        <w:t>основанный на биологических принципах естественного отбора и эволюции. Генетический алгоритм повторяет определенное количество раз процедуру модификации популяции (набора отдельных решений), добиваясь тем самым получения новых наборов решений (новых популяций). При этом на каждом шаге из популяции выбираются «родительские особи», то есть решения, совместная модификация которых (скрещивание) и приводит к формированию новой особи в следующем поколении. Генетический алгоритм использует три вида правил, на основе которых формируется новое поколение: правила отбора, скрещивания и мутации. Мутация позволяет путем внесения изменений в новое поколение избежать попадания в локальные минимумы оптимизируемой функции.</w:t>
      </w:r>
    </w:p>
    <w:p w14:paraId="24A4AE63" w14:textId="77777777" w:rsidR="00685CDB" w:rsidRDefault="00685CDB" w:rsidP="006050CE">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Данные алгоритмы основаны на принципах естественного отбора Ч. Дарвина и предложены относительно недавно – в 1975 году Джоном Холландом. В них используются как аналог механизма генетического наследования, так и аналог естественного отбора. При этом сохраняется биологическая терминология в упрощенном виде и основные понятия линейной алгебры.</w:t>
      </w:r>
    </w:p>
    <w:p w14:paraId="5CC2DA30" w14:textId="77777777" w:rsidR="00685CDB" w:rsidRPr="006050CE" w:rsidRDefault="00685CDB" w:rsidP="009D299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Генетические алгоритмы оптимизации являются алгоритмами случайно-направленного поиска и применяются в основном там, где сложно или невозможно сформулировать задачу в виде, пригодном для более быстрых алгоритмов локальной оптимизации, либо если стоит задача оптимизации недифференцируемой функции или задача многоэкстремальной глобальной оптимизации.</w:t>
      </w:r>
    </w:p>
    <w:p w14:paraId="3A39558E" w14:textId="77777777" w:rsidR="00685CDB" w:rsidRPr="006050CE" w:rsidRDefault="00685CDB" w:rsidP="009D2994">
      <w:pPr>
        <w:spacing w:after="0" w:line="240" w:lineRule="auto"/>
        <w:ind w:firstLine="709"/>
        <w:jc w:val="both"/>
        <w:rPr>
          <w:rFonts w:ascii="Times New Roman" w:hAnsi="Times New Roman"/>
          <w:color w:val="000000"/>
          <w:sz w:val="28"/>
          <w:szCs w:val="28"/>
          <w:shd w:val="clear" w:color="auto" w:fill="FFFFFF"/>
        </w:rPr>
      </w:pPr>
      <w:r w:rsidRPr="006050CE">
        <w:rPr>
          <w:rFonts w:ascii="Times New Roman" w:hAnsi="Times New Roman"/>
          <w:color w:val="000000"/>
          <w:sz w:val="28"/>
          <w:szCs w:val="28"/>
          <w:shd w:val="clear" w:color="auto" w:fill="FFFFFF"/>
        </w:rPr>
        <w:t>Типичными</w:t>
      </w:r>
      <w:r>
        <w:rPr>
          <w:rFonts w:ascii="Times New Roman" w:hAnsi="Times New Roman"/>
          <w:color w:val="000000"/>
          <w:sz w:val="28"/>
          <w:szCs w:val="28"/>
          <w:shd w:val="clear" w:color="auto" w:fill="FFFFFF"/>
        </w:rPr>
        <w:t xml:space="preserve"> </w:t>
      </w:r>
      <w:r w:rsidRPr="006050CE">
        <w:rPr>
          <w:rFonts w:ascii="Times New Roman" w:hAnsi="Times New Roman"/>
          <w:color w:val="000000"/>
          <w:sz w:val="28"/>
          <w:szCs w:val="28"/>
          <w:shd w:val="clear" w:color="auto" w:fill="FFFFFF"/>
        </w:rPr>
        <w:t>применениями</w:t>
      </w:r>
      <w:r>
        <w:rPr>
          <w:rFonts w:ascii="Times New Roman" w:hAnsi="Times New Roman"/>
          <w:color w:val="000000"/>
          <w:sz w:val="28"/>
          <w:szCs w:val="28"/>
          <w:shd w:val="clear" w:color="auto" w:fill="FFFFFF"/>
        </w:rPr>
        <w:t xml:space="preserve"> ГА являются </w:t>
      </w:r>
      <w:r w:rsidRPr="006050CE">
        <w:rPr>
          <w:rFonts w:ascii="Times New Roman" w:hAnsi="Times New Roman"/>
          <w:color w:val="000000"/>
          <w:sz w:val="28"/>
          <w:szCs w:val="28"/>
          <w:shd w:val="clear" w:color="auto" w:fill="FFFFFF"/>
        </w:rPr>
        <w:t>следующие:</w:t>
      </w:r>
    </w:p>
    <w:p w14:paraId="4493F490" w14:textId="77777777" w:rsidR="00685CDB" w:rsidRPr="006050CE"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6050CE">
        <w:rPr>
          <w:rFonts w:ascii="Times New Roman" w:hAnsi="Times New Roman"/>
          <w:color w:val="000000"/>
          <w:sz w:val="28"/>
          <w:szCs w:val="28"/>
          <w:shd w:val="clear" w:color="auto" w:fill="FFFFFF"/>
        </w:rPr>
        <w:t>оптимизация функций;</w:t>
      </w:r>
    </w:p>
    <w:p w14:paraId="7B1A1931" w14:textId="77777777" w:rsidR="00685CDB" w:rsidRPr="006050CE"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оптимизация </w:t>
      </w:r>
      <w:r w:rsidRPr="006050CE">
        <w:rPr>
          <w:rFonts w:ascii="Times New Roman" w:hAnsi="Times New Roman"/>
          <w:color w:val="000000"/>
          <w:sz w:val="28"/>
          <w:szCs w:val="28"/>
          <w:shd w:val="clear" w:color="auto" w:fill="FFFFFF"/>
        </w:rPr>
        <w:t xml:space="preserve">запросов </w:t>
      </w:r>
      <w:r>
        <w:rPr>
          <w:rFonts w:ascii="Times New Roman" w:hAnsi="Times New Roman"/>
          <w:color w:val="000000"/>
          <w:sz w:val="28"/>
          <w:szCs w:val="28"/>
          <w:shd w:val="clear" w:color="auto" w:fill="FFFFFF"/>
        </w:rPr>
        <w:t xml:space="preserve">в </w:t>
      </w:r>
      <w:r w:rsidRPr="006050CE">
        <w:rPr>
          <w:rFonts w:ascii="Times New Roman" w:hAnsi="Times New Roman"/>
          <w:color w:val="000000"/>
          <w:sz w:val="28"/>
          <w:szCs w:val="28"/>
          <w:shd w:val="clear" w:color="auto" w:fill="FFFFFF"/>
        </w:rPr>
        <w:t xml:space="preserve">базах </w:t>
      </w:r>
      <w:r>
        <w:rPr>
          <w:rFonts w:ascii="Times New Roman" w:hAnsi="Times New Roman"/>
          <w:color w:val="000000"/>
          <w:sz w:val="28"/>
          <w:szCs w:val="28"/>
          <w:shd w:val="clear" w:color="auto" w:fill="FFFFFF"/>
        </w:rPr>
        <w:t>данных;</w:t>
      </w:r>
    </w:p>
    <w:p w14:paraId="334567AF" w14:textId="77777777" w:rsidR="00685CDB" w:rsidRPr="006050CE"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задачи </w:t>
      </w:r>
      <w:r w:rsidRPr="006050CE">
        <w:rPr>
          <w:rFonts w:ascii="Times New Roman" w:hAnsi="Times New Roman"/>
          <w:color w:val="000000"/>
          <w:sz w:val="28"/>
          <w:szCs w:val="28"/>
          <w:shd w:val="clear" w:color="auto" w:fill="FFFFFF"/>
        </w:rPr>
        <w:t>на</w:t>
      </w:r>
      <w:r>
        <w:rPr>
          <w:rFonts w:ascii="Times New Roman" w:hAnsi="Times New Roman"/>
          <w:color w:val="000000"/>
          <w:sz w:val="28"/>
          <w:szCs w:val="28"/>
          <w:shd w:val="clear" w:color="auto" w:fill="FFFFFF"/>
        </w:rPr>
        <w:t xml:space="preserve"> графах (задача коммивояжера, раскраска, нахождение паросочетаний);</w:t>
      </w:r>
    </w:p>
    <w:p w14:paraId="08A77A39" w14:textId="77777777" w:rsidR="00685CDB" w:rsidRPr="00DE7727"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6050CE">
        <w:rPr>
          <w:rFonts w:ascii="Times New Roman" w:hAnsi="Times New Roman"/>
          <w:color w:val="000000"/>
          <w:sz w:val="28"/>
          <w:szCs w:val="28"/>
          <w:shd w:val="clear" w:color="auto" w:fill="FFFFFF"/>
        </w:rPr>
        <w:t>настройка</w:t>
      </w:r>
      <w:r>
        <w:rPr>
          <w:rFonts w:ascii="Times New Roman" w:hAnsi="Times New Roman"/>
          <w:color w:val="000000"/>
          <w:sz w:val="28"/>
          <w:szCs w:val="28"/>
          <w:shd w:val="clear" w:color="auto" w:fill="FFFFFF"/>
        </w:rPr>
        <w:t xml:space="preserve"> </w:t>
      </w:r>
      <w:r w:rsidRPr="006050CE">
        <w:rPr>
          <w:rFonts w:ascii="Times New Roman" w:hAnsi="Times New Roman"/>
          <w:color w:val="000000"/>
          <w:sz w:val="28"/>
          <w:szCs w:val="28"/>
          <w:shd w:val="clear" w:color="auto" w:fill="FFFFFF"/>
        </w:rPr>
        <w:t>и обучение</w:t>
      </w:r>
      <w:r>
        <w:rPr>
          <w:rFonts w:ascii="Times New Roman" w:hAnsi="Times New Roman"/>
          <w:color w:val="000000"/>
          <w:sz w:val="28"/>
          <w:szCs w:val="28"/>
          <w:shd w:val="clear" w:color="auto" w:fill="FFFFFF"/>
        </w:rPr>
        <w:t xml:space="preserve"> </w:t>
      </w:r>
      <w:r w:rsidRPr="006050CE">
        <w:rPr>
          <w:rFonts w:ascii="Times New Roman" w:hAnsi="Times New Roman"/>
          <w:color w:val="000000"/>
          <w:sz w:val="28"/>
          <w:szCs w:val="28"/>
          <w:shd w:val="clear" w:color="auto" w:fill="FFFFFF"/>
        </w:rPr>
        <w:t>искусственной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нейронной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сети;</w:t>
      </w:r>
      <w:r>
        <w:rPr>
          <w:rFonts w:ascii="Times New Roman" w:hAnsi="Times New Roman"/>
          <w:color w:val="000000"/>
          <w:sz w:val="28"/>
          <w:szCs w:val="28"/>
          <w:shd w:val="clear" w:color="auto" w:fill="FFFFFF"/>
        </w:rPr>
        <w:t xml:space="preserve"> </w:t>
      </w:r>
    </w:p>
    <w:p w14:paraId="1C08816D" w14:textId="77777777" w:rsidR="00685CDB" w:rsidRPr="00DE7727"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DE7727">
        <w:rPr>
          <w:rFonts w:ascii="Times New Roman" w:hAnsi="Times New Roman"/>
          <w:color w:val="000000"/>
          <w:sz w:val="28"/>
          <w:szCs w:val="28"/>
          <w:shd w:val="clear" w:color="auto" w:fill="FFFFFF"/>
        </w:rPr>
        <w:t>задачи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компоновки;</w:t>
      </w:r>
      <w:r>
        <w:rPr>
          <w:rFonts w:ascii="Times New Roman" w:hAnsi="Times New Roman"/>
          <w:color w:val="000000"/>
          <w:sz w:val="28"/>
          <w:szCs w:val="28"/>
          <w:shd w:val="clear" w:color="auto" w:fill="FFFFFF"/>
        </w:rPr>
        <w:t xml:space="preserve"> </w:t>
      </w:r>
    </w:p>
    <w:p w14:paraId="0D59E63A" w14:textId="77777777" w:rsidR="00685CDB" w:rsidRPr="00DE7727"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DE7727">
        <w:rPr>
          <w:rFonts w:ascii="Times New Roman" w:hAnsi="Times New Roman"/>
          <w:color w:val="000000"/>
          <w:sz w:val="28"/>
          <w:szCs w:val="28"/>
          <w:shd w:val="clear" w:color="auto" w:fill="FFFFFF"/>
        </w:rPr>
        <w:t xml:space="preserve">составление расписаний; </w:t>
      </w:r>
    </w:p>
    <w:p w14:paraId="4CE1F851" w14:textId="77777777" w:rsidR="00685CDB" w:rsidRPr="00DE7727"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DE7727">
        <w:rPr>
          <w:rFonts w:ascii="Times New Roman" w:hAnsi="Times New Roman"/>
          <w:color w:val="000000"/>
          <w:sz w:val="28"/>
          <w:szCs w:val="28"/>
          <w:shd w:val="clear" w:color="auto" w:fill="FFFFFF"/>
        </w:rPr>
        <w:t xml:space="preserve">игровые стратегии; </w:t>
      </w:r>
    </w:p>
    <w:p w14:paraId="14000C93" w14:textId="77777777" w:rsidR="00685CDB" w:rsidRPr="00DE7727" w:rsidRDefault="00685CDB" w:rsidP="009D2994">
      <w:pPr>
        <w:pStyle w:val="a4"/>
        <w:numPr>
          <w:ilvl w:val="0"/>
          <w:numId w:val="1"/>
        </w:numPr>
        <w:spacing w:after="0" w:line="240" w:lineRule="auto"/>
        <w:ind w:left="0" w:firstLine="709"/>
        <w:jc w:val="both"/>
        <w:rPr>
          <w:rFonts w:ascii="Times New Roman" w:hAnsi="Times New Roman"/>
          <w:color w:val="000000"/>
          <w:sz w:val="28"/>
          <w:szCs w:val="28"/>
          <w:shd w:val="clear" w:color="auto" w:fill="FFFFFF"/>
        </w:rPr>
      </w:pPr>
      <w:r w:rsidRPr="00DE7727">
        <w:rPr>
          <w:rFonts w:ascii="Times New Roman" w:hAnsi="Times New Roman"/>
          <w:color w:val="000000"/>
          <w:sz w:val="28"/>
          <w:szCs w:val="28"/>
          <w:shd w:val="clear" w:color="auto" w:fill="FFFFFF"/>
        </w:rPr>
        <w:t xml:space="preserve">теория приближений и др. </w:t>
      </w:r>
    </w:p>
    <w:p w14:paraId="60EF3260" w14:textId="77777777" w:rsidR="00685CDB" w:rsidRPr="00DE7727" w:rsidRDefault="00685CDB" w:rsidP="009D2994">
      <w:pPr>
        <w:spacing w:after="0" w:line="240" w:lineRule="auto"/>
        <w:ind w:firstLine="709"/>
        <w:jc w:val="both"/>
        <w:rPr>
          <w:rFonts w:ascii="Times New Roman" w:hAnsi="Times New Roman"/>
          <w:color w:val="000000"/>
          <w:sz w:val="28"/>
          <w:szCs w:val="28"/>
          <w:shd w:val="clear" w:color="auto" w:fill="FFFFFF"/>
        </w:rPr>
      </w:pPr>
      <w:r w:rsidRPr="00DE7727">
        <w:rPr>
          <w:rFonts w:ascii="Times New Roman" w:hAnsi="Times New Roman"/>
          <w:color w:val="000000"/>
          <w:sz w:val="28"/>
          <w:szCs w:val="28"/>
          <w:shd w:val="clear" w:color="auto" w:fill="FFFFFF"/>
        </w:rPr>
        <w:t>Основной идеей ГА является организация «борьбы за существование» и «естественный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отбор»</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среди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пробных (примерных)</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lastRenderedPageBreak/>
        <w:t>решений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задачи. Поскольку</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ГА</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используют</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биологические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аналогии,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то</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применяющаяся терминология напоминает биологическую.</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Как</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известно,</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эволюционная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теория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утверждает,</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что</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жизнь</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на</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нашей планете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возникла</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вначале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лишь</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простейших</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ее</w:t>
      </w:r>
      <w:r>
        <w:rPr>
          <w:rFonts w:ascii="Times New Roman" w:hAnsi="Times New Roman"/>
          <w:color w:val="000000"/>
          <w:sz w:val="28"/>
          <w:szCs w:val="28"/>
          <w:shd w:val="clear" w:color="auto" w:fill="FFFFFF"/>
        </w:rPr>
        <w:t xml:space="preserve"> </w:t>
      </w:r>
      <w:r w:rsidR="00D619AD">
        <w:rPr>
          <w:rFonts w:ascii="Times New Roman" w:hAnsi="Times New Roman"/>
          <w:color w:val="000000"/>
          <w:sz w:val="28"/>
          <w:szCs w:val="28"/>
          <w:shd w:val="clear" w:color="auto" w:fill="FFFFFF"/>
        </w:rPr>
        <w:t>формах –</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виде одноклеточных</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организмов.</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Эти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формы</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постепенно</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усложнялись, приспосабливаясь</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к</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окружающей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среде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порождая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новые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виды,</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только через</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многие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миллионы</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лет</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появились</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первые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животные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люди.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Можно сказать, что каждый биологический</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вид</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течением</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времени улучшает</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свои качества</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так,</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чтобы</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наиболее</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эффективно</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справляться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важнейшими задачами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выживания,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самозащиты,</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размножения</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и</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д.</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Таким</w:t>
      </w:r>
      <w:r>
        <w:rPr>
          <w:rFonts w:ascii="Times New Roman" w:hAnsi="Times New Roman"/>
          <w:color w:val="000000"/>
          <w:sz w:val="28"/>
          <w:szCs w:val="28"/>
          <w:shd w:val="clear" w:color="auto" w:fill="FFFFFF"/>
        </w:rPr>
        <w:t xml:space="preserve"> </w:t>
      </w:r>
      <w:r w:rsidRPr="00DE7727">
        <w:rPr>
          <w:rFonts w:ascii="Times New Roman" w:hAnsi="Times New Roman"/>
          <w:color w:val="000000"/>
          <w:sz w:val="28"/>
          <w:szCs w:val="28"/>
          <w:shd w:val="clear" w:color="auto" w:fill="FFFFFF"/>
        </w:rPr>
        <w:t xml:space="preserve">путем возникла защитная окраска у многих рыб и насекомых, панцирь у черепахи, яд у скорпиона и многие другие полезные приспособления. </w:t>
      </w:r>
    </w:p>
    <w:p w14:paraId="536C77F2" w14:textId="77777777" w:rsidR="00685CDB" w:rsidRDefault="00685CDB" w:rsidP="00DE7727">
      <w:pPr>
        <w:spacing w:after="0" w:line="240" w:lineRule="auto"/>
        <w:ind w:firstLine="709"/>
        <w:jc w:val="both"/>
        <w:rPr>
          <w:rFonts w:ascii="Times New Roman" w:hAnsi="Times New Roman"/>
          <w:color w:val="000000"/>
          <w:sz w:val="28"/>
          <w:szCs w:val="28"/>
        </w:rPr>
      </w:pPr>
      <w:r w:rsidRPr="00DE7727">
        <w:rPr>
          <w:rFonts w:ascii="Times New Roman" w:hAnsi="Times New Roman"/>
          <w:color w:val="000000"/>
          <w:sz w:val="28"/>
          <w:szCs w:val="28"/>
        </w:rPr>
        <w:t>Такие алгоритмы чаще всего используются в случае, когда искомая целевая функция является разрывной, существенно нелинейной, стохастической и не имеет производных или эти производные являются недостаточно определенными. Собственно генетические алгоритмы относятся к разделу Genetic Algorithm и вызываются из командной с</w:t>
      </w:r>
      <w:r>
        <w:rPr>
          <w:rFonts w:ascii="Times New Roman" w:hAnsi="Times New Roman"/>
          <w:color w:val="000000"/>
          <w:sz w:val="28"/>
          <w:szCs w:val="28"/>
        </w:rPr>
        <w:t>т</w:t>
      </w:r>
      <w:r w:rsidRPr="00DE7727">
        <w:rPr>
          <w:rFonts w:ascii="Times New Roman" w:hAnsi="Times New Roman"/>
          <w:color w:val="000000"/>
          <w:sz w:val="28"/>
          <w:szCs w:val="28"/>
        </w:rPr>
        <w:t>роки с помощью gatool.</w:t>
      </w:r>
    </w:p>
    <w:p w14:paraId="03426E69" w14:textId="77777777" w:rsidR="00685CDB" w:rsidRDefault="00685CDB" w:rsidP="00DE7727">
      <w:pPr>
        <w:spacing w:after="0" w:line="240" w:lineRule="auto"/>
        <w:ind w:firstLine="709"/>
        <w:jc w:val="both"/>
        <w:rPr>
          <w:rFonts w:ascii="Times New Roman" w:hAnsi="Times New Roman"/>
          <w:color w:val="000000"/>
          <w:sz w:val="28"/>
          <w:szCs w:val="28"/>
        </w:rPr>
      </w:pPr>
    </w:p>
    <w:p w14:paraId="26927069" w14:textId="77777777" w:rsidR="00685CDB" w:rsidRPr="00591951" w:rsidRDefault="00685CDB" w:rsidP="00591951">
      <w:pPr>
        <w:spacing w:after="0" w:line="240" w:lineRule="auto"/>
        <w:ind w:firstLine="709"/>
        <w:jc w:val="both"/>
        <w:rPr>
          <w:rFonts w:ascii="Times New Roman" w:hAnsi="Times New Roman"/>
          <w:i/>
          <w:color w:val="000000"/>
          <w:sz w:val="28"/>
          <w:szCs w:val="28"/>
        </w:rPr>
      </w:pPr>
      <w:r w:rsidRPr="00591951">
        <w:rPr>
          <w:rFonts w:ascii="Times New Roman" w:hAnsi="Times New Roman"/>
          <w:i/>
          <w:color w:val="000000"/>
          <w:sz w:val="28"/>
          <w:szCs w:val="28"/>
        </w:rPr>
        <w:t>Основными параметрами ГА являются:</w:t>
      </w:r>
    </w:p>
    <w:p w14:paraId="5AEF43D0" w14:textId="77777777" w:rsidR="00685CDB" w:rsidRPr="00591951" w:rsidRDefault="00685CDB" w:rsidP="00591951">
      <w:pPr>
        <w:pStyle w:val="a4"/>
        <w:numPr>
          <w:ilvl w:val="0"/>
          <w:numId w:val="2"/>
        </w:numPr>
        <w:spacing w:after="0" w:line="240" w:lineRule="auto"/>
        <w:ind w:left="0" w:firstLine="709"/>
        <w:jc w:val="both"/>
        <w:rPr>
          <w:rFonts w:ascii="Times New Roman" w:hAnsi="Times New Roman"/>
          <w:color w:val="000000"/>
          <w:sz w:val="28"/>
          <w:szCs w:val="28"/>
        </w:rPr>
      </w:pPr>
      <w:r w:rsidRPr="00591951">
        <w:rPr>
          <w:rFonts w:ascii="Times New Roman" w:hAnsi="Times New Roman"/>
          <w:color w:val="000000"/>
          <w:sz w:val="28"/>
          <w:szCs w:val="28"/>
        </w:rPr>
        <w:t>вероятность мутации;</w:t>
      </w:r>
    </w:p>
    <w:p w14:paraId="280960F9" w14:textId="77777777" w:rsidR="00685CDB" w:rsidRPr="00591951" w:rsidRDefault="00685CDB" w:rsidP="00591951">
      <w:pPr>
        <w:pStyle w:val="a4"/>
        <w:numPr>
          <w:ilvl w:val="0"/>
          <w:numId w:val="2"/>
        </w:numPr>
        <w:spacing w:after="0" w:line="240" w:lineRule="auto"/>
        <w:ind w:left="0" w:firstLine="709"/>
        <w:jc w:val="both"/>
        <w:rPr>
          <w:rFonts w:ascii="Times New Roman" w:hAnsi="Times New Roman"/>
          <w:color w:val="000000"/>
          <w:sz w:val="28"/>
          <w:szCs w:val="28"/>
        </w:rPr>
      </w:pPr>
      <w:r w:rsidRPr="00591951">
        <w:rPr>
          <w:rFonts w:ascii="Times New Roman" w:hAnsi="Times New Roman"/>
          <w:color w:val="000000"/>
          <w:sz w:val="28"/>
          <w:szCs w:val="28"/>
        </w:rPr>
        <w:t>точность получения результата;</w:t>
      </w:r>
    </w:p>
    <w:p w14:paraId="0ADA0534" w14:textId="77777777" w:rsidR="00685CDB" w:rsidRPr="00591951" w:rsidRDefault="00685CDB" w:rsidP="00591951">
      <w:pPr>
        <w:pStyle w:val="a4"/>
        <w:numPr>
          <w:ilvl w:val="0"/>
          <w:numId w:val="2"/>
        </w:numPr>
        <w:spacing w:after="0" w:line="240" w:lineRule="auto"/>
        <w:ind w:left="0" w:firstLine="709"/>
        <w:jc w:val="both"/>
        <w:rPr>
          <w:rFonts w:ascii="Times New Roman" w:hAnsi="Times New Roman"/>
          <w:color w:val="000000"/>
          <w:sz w:val="28"/>
          <w:szCs w:val="28"/>
        </w:rPr>
      </w:pPr>
      <w:r w:rsidRPr="00591951">
        <w:rPr>
          <w:rFonts w:ascii="Times New Roman" w:hAnsi="Times New Roman"/>
          <w:color w:val="000000"/>
          <w:sz w:val="28"/>
          <w:szCs w:val="28"/>
        </w:rPr>
        <w:t>количество итераций алгоритма или количество поколений;</w:t>
      </w:r>
    </w:p>
    <w:p w14:paraId="69066013" w14:textId="77777777" w:rsidR="00685CDB" w:rsidRDefault="00685CDB" w:rsidP="00591951">
      <w:pPr>
        <w:pStyle w:val="a4"/>
        <w:numPr>
          <w:ilvl w:val="0"/>
          <w:numId w:val="2"/>
        </w:numPr>
        <w:spacing w:after="0" w:line="240" w:lineRule="auto"/>
        <w:ind w:left="0" w:firstLine="709"/>
        <w:jc w:val="both"/>
        <w:rPr>
          <w:rFonts w:ascii="Times New Roman" w:hAnsi="Times New Roman"/>
          <w:color w:val="000000"/>
          <w:sz w:val="28"/>
          <w:szCs w:val="28"/>
        </w:rPr>
      </w:pPr>
      <w:r w:rsidRPr="00591951">
        <w:rPr>
          <w:rFonts w:ascii="Times New Roman" w:hAnsi="Times New Roman"/>
          <w:color w:val="000000"/>
          <w:sz w:val="28"/>
          <w:szCs w:val="28"/>
        </w:rPr>
        <w:t>размер популяции.</w:t>
      </w:r>
    </w:p>
    <w:p w14:paraId="34A09DFB" w14:textId="77777777" w:rsidR="00685CDB" w:rsidRPr="00124F2C" w:rsidRDefault="00685CDB" w:rsidP="00124F2C">
      <w:pPr>
        <w:spacing w:after="0" w:line="240" w:lineRule="auto"/>
        <w:jc w:val="both"/>
        <w:rPr>
          <w:rFonts w:ascii="Times New Roman" w:hAnsi="Times New Roman"/>
          <w:color w:val="000000"/>
          <w:sz w:val="28"/>
          <w:szCs w:val="28"/>
        </w:rPr>
      </w:pPr>
    </w:p>
    <w:p w14:paraId="10D9814D" w14:textId="77777777" w:rsidR="00685CDB" w:rsidRPr="00591951" w:rsidRDefault="00685CDB" w:rsidP="00591951">
      <w:pPr>
        <w:shd w:val="clear" w:color="auto" w:fill="FFFFFF"/>
        <w:spacing w:after="0" w:line="240" w:lineRule="auto"/>
        <w:ind w:firstLine="709"/>
        <w:jc w:val="both"/>
        <w:rPr>
          <w:rFonts w:ascii="Times New Roman" w:hAnsi="Times New Roman"/>
          <w:i/>
          <w:color w:val="000000"/>
          <w:sz w:val="28"/>
          <w:szCs w:val="28"/>
          <w:lang w:eastAsia="ru-RU"/>
        </w:rPr>
      </w:pPr>
      <w:r w:rsidRPr="00591951">
        <w:rPr>
          <w:rFonts w:ascii="Times New Roman" w:hAnsi="Times New Roman"/>
          <w:i/>
          <w:color w:val="000000"/>
          <w:sz w:val="28"/>
          <w:szCs w:val="28"/>
          <w:lang w:eastAsia="ru-RU"/>
        </w:rPr>
        <w:t>Генетический алгоритм работает согласно следующей схеме:</w:t>
      </w:r>
    </w:p>
    <w:p w14:paraId="034215A8" w14:textId="77777777" w:rsidR="00685CDB" w:rsidRPr="00591951" w:rsidRDefault="00685CDB" w:rsidP="00591951">
      <w:pPr>
        <w:numPr>
          <w:ilvl w:val="0"/>
          <w:numId w:val="3"/>
        </w:numPr>
        <w:shd w:val="clear" w:color="auto" w:fill="FFFFFF"/>
        <w:spacing w:after="0" w:line="240" w:lineRule="auto"/>
        <w:ind w:left="0" w:firstLine="709"/>
        <w:jc w:val="both"/>
        <w:rPr>
          <w:rFonts w:ascii="Times New Roman" w:hAnsi="Times New Roman"/>
          <w:color w:val="000000"/>
          <w:sz w:val="28"/>
          <w:szCs w:val="28"/>
          <w:lang w:eastAsia="ru-RU"/>
        </w:rPr>
      </w:pPr>
      <w:r w:rsidRPr="00591951">
        <w:rPr>
          <w:rFonts w:ascii="Times New Roman" w:hAnsi="Times New Roman"/>
          <w:color w:val="000000"/>
          <w:sz w:val="28"/>
          <w:szCs w:val="28"/>
          <w:lang w:eastAsia="ru-RU"/>
        </w:rPr>
        <w:t>Прежде всего, в данном алгоритме для организации начала счета создается произвольное исходное семейство.</w:t>
      </w:r>
    </w:p>
    <w:p w14:paraId="194587BB" w14:textId="77777777" w:rsidR="00685CDB" w:rsidRPr="00591951" w:rsidRDefault="00685CDB" w:rsidP="00FA527F">
      <w:pPr>
        <w:numPr>
          <w:ilvl w:val="0"/>
          <w:numId w:val="3"/>
        </w:numPr>
        <w:shd w:val="clear" w:color="auto" w:fill="FFFFFF"/>
        <w:spacing w:after="0" w:line="240" w:lineRule="auto"/>
        <w:ind w:left="0" w:firstLine="709"/>
        <w:jc w:val="both"/>
        <w:rPr>
          <w:rFonts w:ascii="Times New Roman" w:hAnsi="Times New Roman"/>
          <w:color w:val="000000"/>
          <w:sz w:val="28"/>
          <w:szCs w:val="28"/>
          <w:lang w:eastAsia="ru-RU"/>
        </w:rPr>
      </w:pPr>
      <w:r w:rsidRPr="00591951">
        <w:rPr>
          <w:rFonts w:ascii="Times New Roman" w:hAnsi="Times New Roman"/>
          <w:color w:val="000000"/>
          <w:sz w:val="28"/>
          <w:szCs w:val="28"/>
          <w:lang w:eastAsia="ru-RU"/>
        </w:rPr>
        <w:t>Далее алгоритм производит некую последовательность новых семейств или поколений. На каждом отдельном шаге алгоритм использует определенные индивидуумы из текущего поколения, для того, что бы создать последующее поколение. При формировании нового поколения в алгоритме проводятся следующие действия:</w:t>
      </w:r>
    </w:p>
    <w:p w14:paraId="1B74BF2B"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Отмечается каждый член текущего семейства посредством вычисления соответствующего значения пригодности;</w:t>
      </w:r>
    </w:p>
    <w:p w14:paraId="68D6A1DF"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Проводится масштабирование полученного ряда значений функции пригодности, что позволяет построить диапазон значений более удобный для последующего использования;</w:t>
      </w:r>
    </w:p>
    <w:p w14:paraId="0D0CCC45"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Выбираются родительские значения на основе значений их пригодности;</w:t>
      </w:r>
    </w:p>
    <w:p w14:paraId="3F0527E4"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Часть индивидуумов из родительского поколения имеет более меньшие значения функции пригодности и которые в далее выбираются как элитные значения. Эти элитные значения передаются далее уже в последующее поколение;</w:t>
      </w:r>
    </w:p>
    <w:p w14:paraId="43D831D7"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lastRenderedPageBreak/>
        <w:t>Дочерние значения образуются или путем неких случайных изменений отдельного одного родителя - мутация - или путем комбинации векторных компонентов некой пары родителей – кроссовер;</w:t>
      </w:r>
    </w:p>
    <w:p w14:paraId="57FCE10B" w14:textId="77777777" w:rsidR="00685CDB" w:rsidRPr="00FA527F" w:rsidRDefault="00685CDB" w:rsidP="00FA527F">
      <w:pPr>
        <w:pStyle w:val="a4"/>
        <w:numPr>
          <w:ilvl w:val="0"/>
          <w:numId w:val="1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Замена текущего семейства на дочернее с целью формирования последующего поколения.</w:t>
      </w:r>
    </w:p>
    <w:p w14:paraId="1B5237F8" w14:textId="77777777" w:rsidR="00685CDB" w:rsidRDefault="00685CDB" w:rsidP="00FA527F">
      <w:pPr>
        <w:numPr>
          <w:ilvl w:val="0"/>
          <w:numId w:val="3"/>
        </w:numPr>
        <w:shd w:val="clear" w:color="auto" w:fill="FFFFFF"/>
        <w:spacing w:after="0" w:line="240" w:lineRule="auto"/>
        <w:ind w:left="0" w:firstLine="709"/>
        <w:jc w:val="both"/>
        <w:rPr>
          <w:rFonts w:ascii="Times New Roman" w:hAnsi="Times New Roman"/>
          <w:color w:val="000000"/>
          <w:sz w:val="28"/>
          <w:szCs w:val="28"/>
          <w:lang w:eastAsia="ru-RU"/>
        </w:rPr>
      </w:pPr>
      <w:r w:rsidRPr="00591951">
        <w:rPr>
          <w:rFonts w:ascii="Times New Roman" w:hAnsi="Times New Roman"/>
          <w:color w:val="000000"/>
          <w:sz w:val="28"/>
          <w:szCs w:val="28"/>
          <w:lang w:eastAsia="ru-RU"/>
        </w:rPr>
        <w:t>Останов алгоритма производится тогда</w:t>
      </w:r>
      <w:r>
        <w:rPr>
          <w:rFonts w:ascii="Times New Roman" w:hAnsi="Times New Roman"/>
          <w:color w:val="000000"/>
          <w:sz w:val="28"/>
          <w:szCs w:val="28"/>
          <w:lang w:eastAsia="ru-RU"/>
        </w:rPr>
        <w:t>,</w:t>
      </w:r>
      <w:r w:rsidRPr="00591951">
        <w:rPr>
          <w:rFonts w:ascii="Times New Roman" w:hAnsi="Times New Roman"/>
          <w:color w:val="000000"/>
          <w:sz w:val="28"/>
          <w:szCs w:val="28"/>
          <w:lang w:eastAsia="ru-RU"/>
        </w:rPr>
        <w:t xml:space="preserve"> когда выполняется какой-нибудь критерий останова. </w:t>
      </w:r>
    </w:p>
    <w:p w14:paraId="3C39D7D2" w14:textId="77777777" w:rsidR="00685CDB" w:rsidRDefault="00685CDB" w:rsidP="00124F2C">
      <w:pPr>
        <w:shd w:val="clear" w:color="auto" w:fill="FFFFFF"/>
        <w:spacing w:after="0" w:line="240" w:lineRule="auto"/>
        <w:jc w:val="both"/>
        <w:rPr>
          <w:rFonts w:ascii="Times New Roman" w:hAnsi="Times New Roman"/>
          <w:color w:val="000000"/>
          <w:sz w:val="28"/>
          <w:szCs w:val="28"/>
          <w:lang w:eastAsia="ru-RU"/>
        </w:rPr>
      </w:pPr>
    </w:p>
    <w:p w14:paraId="12196C02" w14:textId="77777777" w:rsidR="00685CDB" w:rsidRPr="008663B6" w:rsidRDefault="00685CDB" w:rsidP="00124F2C">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Также о</w:t>
      </w:r>
      <w:r w:rsidRPr="008663B6">
        <w:rPr>
          <w:rFonts w:ascii="Times New Roman" w:hAnsi="Times New Roman"/>
          <w:color w:val="000000"/>
          <w:sz w:val="28"/>
          <w:szCs w:val="28"/>
          <w:shd w:val="clear" w:color="auto" w:fill="FFFFFF"/>
        </w:rPr>
        <w:t xml:space="preserve">сновной принцип работы ГА </w:t>
      </w:r>
      <w:r>
        <w:rPr>
          <w:rFonts w:ascii="Times New Roman" w:hAnsi="Times New Roman"/>
          <w:color w:val="000000"/>
          <w:sz w:val="28"/>
          <w:szCs w:val="28"/>
          <w:shd w:val="clear" w:color="auto" w:fill="FFFFFF"/>
        </w:rPr>
        <w:t>можно описать по схеме, представленной на рис. 1.</w:t>
      </w:r>
      <w:r w:rsidRPr="008663B6">
        <w:rPr>
          <w:rFonts w:ascii="Times New Roman" w:hAnsi="Times New Roman"/>
          <w:color w:val="000000"/>
          <w:sz w:val="28"/>
          <w:szCs w:val="28"/>
          <w:shd w:val="clear" w:color="auto" w:fill="FFFFFF"/>
        </w:rPr>
        <w:t xml:space="preserve"> </w:t>
      </w:r>
    </w:p>
    <w:p w14:paraId="74513E99"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Генерируем начальную популяцию из n хромосом;</w:t>
      </w:r>
    </w:p>
    <w:p w14:paraId="6BDB646C"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Вычисляем для каждой хромосомы ее пригодность;</w:t>
      </w:r>
    </w:p>
    <w:p w14:paraId="5AA8725A"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Выбираем пару хромосом-родителей с помощью одного из способов отбора;</w:t>
      </w:r>
    </w:p>
    <w:p w14:paraId="0B37CEED"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 xml:space="preserve">Проводим кроссинговер двух родителей с вероятностью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1323C0">
        <w:pict w14:anchorId="1FC56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pt" equationxml="&lt;">
            <v:imagedata r:id="rId8"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732569D2">
          <v:shape id="_x0000_i1026" type="#_x0000_t75" style="width:13.5pt;height:12pt" equationxml="&lt;">
            <v:imagedata r:id="rId8" o:title="" chromakey="white"/>
          </v:shape>
        </w:pict>
      </w:r>
      <w:r w:rsidR="000A1B5A" w:rsidRPr="00B313BD">
        <w:rPr>
          <w:rFonts w:ascii="Times New Roman" w:hAnsi="Times New Roman"/>
          <w:color w:val="000000"/>
          <w:sz w:val="28"/>
          <w:szCs w:val="28"/>
        </w:rPr>
        <w:fldChar w:fldCharType="end"/>
      </w:r>
      <w:r w:rsidRPr="008663B6">
        <w:rPr>
          <w:rFonts w:ascii="Times New Roman" w:hAnsi="Times New Roman"/>
          <w:color w:val="000000"/>
          <w:sz w:val="28"/>
          <w:szCs w:val="28"/>
        </w:rPr>
        <w:t>, производя двух потомков;</w:t>
      </w:r>
    </w:p>
    <w:p w14:paraId="770A009C"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 xml:space="preserve">Проводим мутацию потомков с вероятностью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1323C0">
        <w:pict w14:anchorId="7D59916D">
          <v:shape id="_x0000_i1027" type="#_x0000_t75" style="width:18pt;height:11.5pt" equationxml="&lt;">
            <v:imagedata r:id="rId9"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702CF16A">
          <v:shape id="_x0000_i1028" type="#_x0000_t75" style="width:18pt;height:11.5pt" equationxml="&lt;">
            <v:imagedata r:id="rId9" o:title="" chromakey="white"/>
          </v:shape>
        </w:pict>
      </w:r>
      <w:r w:rsidR="000A1B5A" w:rsidRPr="00B313BD">
        <w:rPr>
          <w:rFonts w:ascii="Times New Roman" w:hAnsi="Times New Roman"/>
          <w:color w:val="000000"/>
          <w:sz w:val="28"/>
          <w:szCs w:val="28"/>
        </w:rPr>
        <w:fldChar w:fldCharType="end"/>
      </w:r>
      <w:r w:rsidRPr="008663B6">
        <w:rPr>
          <w:rFonts w:ascii="Times New Roman" w:hAnsi="Times New Roman"/>
          <w:color w:val="000000"/>
          <w:sz w:val="28"/>
          <w:szCs w:val="28"/>
        </w:rPr>
        <w:t>;</w:t>
      </w:r>
    </w:p>
    <w:p w14:paraId="55C64872"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Повторяем шаги 3–5, пока не будет сгенерировано новое поколение популяции, содержащее n хромосом;</w:t>
      </w:r>
    </w:p>
    <w:p w14:paraId="32D62D48" w14:textId="77777777" w:rsidR="00685CDB" w:rsidRPr="008663B6" w:rsidRDefault="00685CDB" w:rsidP="00124F2C">
      <w:pPr>
        <w:pStyle w:val="a4"/>
        <w:numPr>
          <w:ilvl w:val="0"/>
          <w:numId w:val="6"/>
        </w:numPr>
        <w:spacing w:after="0" w:line="240" w:lineRule="auto"/>
        <w:ind w:left="0" w:firstLine="709"/>
        <w:jc w:val="both"/>
        <w:rPr>
          <w:rFonts w:ascii="Times New Roman" w:hAnsi="Times New Roman"/>
          <w:color w:val="000000"/>
          <w:sz w:val="28"/>
          <w:szCs w:val="28"/>
        </w:rPr>
      </w:pPr>
      <w:r w:rsidRPr="008663B6">
        <w:rPr>
          <w:rFonts w:ascii="Times New Roman" w:hAnsi="Times New Roman"/>
          <w:color w:val="000000"/>
          <w:sz w:val="28"/>
          <w:szCs w:val="28"/>
        </w:rPr>
        <w:t>Повторяем шаги 2–6, пока не будет достигнут критерий окончания процесса.</w:t>
      </w:r>
    </w:p>
    <w:p w14:paraId="5D940443" w14:textId="77777777" w:rsidR="00685CDB" w:rsidRPr="000B5D7C" w:rsidRDefault="00685CDB" w:rsidP="00124F2C">
      <w:pPr>
        <w:pStyle w:val="a4"/>
        <w:spacing w:after="0" w:line="240" w:lineRule="auto"/>
        <w:jc w:val="both"/>
        <w:rPr>
          <w:rFonts w:ascii="Times New Roman" w:hAnsi="Times New Roman"/>
          <w:color w:val="000000"/>
          <w:sz w:val="28"/>
          <w:szCs w:val="28"/>
        </w:rPr>
      </w:pPr>
    </w:p>
    <w:p w14:paraId="127467C4" w14:textId="6924067A" w:rsidR="00685CDB" w:rsidRDefault="001323C0" w:rsidP="00124F2C">
      <w:pPr>
        <w:spacing w:after="0" w:line="240" w:lineRule="auto"/>
        <w:ind w:firstLine="709"/>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0736623A" wp14:editId="0D008CBE">
            <wp:extent cx="3752850" cy="2419350"/>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419350"/>
                    </a:xfrm>
                    <a:prstGeom prst="rect">
                      <a:avLst/>
                    </a:prstGeom>
                    <a:noFill/>
                    <a:ln>
                      <a:noFill/>
                    </a:ln>
                  </pic:spPr>
                </pic:pic>
              </a:graphicData>
            </a:graphic>
          </wp:inline>
        </w:drawing>
      </w:r>
    </w:p>
    <w:p w14:paraId="16BD937C" w14:textId="77777777" w:rsidR="00685CDB" w:rsidRPr="006061D3" w:rsidRDefault="00685CDB" w:rsidP="00124F2C">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 1. Схема работы генетического алгоритма</w:t>
      </w:r>
    </w:p>
    <w:p w14:paraId="01CFC841" w14:textId="77777777" w:rsidR="00685CDB" w:rsidRPr="00591951" w:rsidRDefault="00685CDB" w:rsidP="00591951">
      <w:pPr>
        <w:shd w:val="clear" w:color="auto" w:fill="FFFFFF"/>
        <w:spacing w:after="0" w:line="240" w:lineRule="auto"/>
        <w:ind w:firstLine="709"/>
        <w:jc w:val="both"/>
        <w:rPr>
          <w:rFonts w:ascii="Times New Roman" w:hAnsi="Times New Roman"/>
          <w:color w:val="000000"/>
          <w:sz w:val="28"/>
          <w:szCs w:val="28"/>
          <w:lang w:eastAsia="ru-RU"/>
        </w:rPr>
      </w:pPr>
    </w:p>
    <w:p w14:paraId="1B420EAD" w14:textId="77777777" w:rsidR="00685CDB" w:rsidRPr="00591951" w:rsidRDefault="00685CDB" w:rsidP="00591951">
      <w:pPr>
        <w:pStyle w:val="aa"/>
        <w:shd w:val="clear" w:color="auto" w:fill="FFFFFF"/>
        <w:spacing w:before="0" w:beforeAutospacing="0" w:after="0" w:afterAutospacing="0"/>
        <w:ind w:firstLine="709"/>
        <w:jc w:val="both"/>
        <w:rPr>
          <w:i/>
          <w:color w:val="000000"/>
          <w:sz w:val="28"/>
          <w:szCs w:val="28"/>
        </w:rPr>
      </w:pPr>
      <w:r w:rsidRPr="00591951">
        <w:rPr>
          <w:bCs/>
          <w:i/>
          <w:color w:val="000000"/>
          <w:sz w:val="28"/>
          <w:szCs w:val="28"/>
        </w:rPr>
        <w:t>Условия останова алгоритма</w:t>
      </w:r>
      <w:r>
        <w:rPr>
          <w:bCs/>
          <w:i/>
          <w:color w:val="000000"/>
          <w:sz w:val="28"/>
          <w:szCs w:val="28"/>
        </w:rPr>
        <w:t>:</w:t>
      </w:r>
    </w:p>
    <w:p w14:paraId="5039CB01" w14:textId="77777777" w:rsidR="00685CDB" w:rsidRPr="00591951" w:rsidRDefault="00685CDB" w:rsidP="00591951">
      <w:pPr>
        <w:pStyle w:val="aa"/>
        <w:shd w:val="clear" w:color="auto" w:fill="FFFFFF"/>
        <w:spacing w:before="0" w:beforeAutospacing="0" w:after="0" w:afterAutospacing="0"/>
        <w:ind w:firstLine="709"/>
        <w:jc w:val="both"/>
        <w:rPr>
          <w:color w:val="000000"/>
          <w:sz w:val="28"/>
          <w:szCs w:val="28"/>
        </w:rPr>
      </w:pPr>
      <w:r w:rsidRPr="00591951">
        <w:rPr>
          <w:color w:val="000000"/>
          <w:sz w:val="28"/>
          <w:szCs w:val="28"/>
        </w:rPr>
        <w:t>Для определения условий останова в генетическом алгоритме используются следующие пять условий:</w:t>
      </w:r>
    </w:p>
    <w:p w14:paraId="542DD322" w14:textId="77777777" w:rsidR="00685CDB" w:rsidRPr="00FA527F" w:rsidRDefault="00685CDB" w:rsidP="00591951">
      <w:pPr>
        <w:pStyle w:val="aa"/>
        <w:shd w:val="clear" w:color="auto" w:fill="FFFFFF"/>
        <w:spacing w:before="0" w:beforeAutospacing="0" w:after="0" w:afterAutospacing="0"/>
        <w:ind w:firstLine="709"/>
        <w:jc w:val="both"/>
        <w:rPr>
          <w:color w:val="000000"/>
          <w:sz w:val="28"/>
          <w:szCs w:val="28"/>
        </w:rPr>
      </w:pPr>
      <w:r w:rsidRPr="00FA527F">
        <w:rPr>
          <w:b/>
          <w:bCs/>
          <w:color w:val="000000"/>
          <w:sz w:val="28"/>
          <w:szCs w:val="28"/>
        </w:rPr>
        <w:t>Generations</w:t>
      </w:r>
      <w:r w:rsidRPr="00FA527F">
        <w:rPr>
          <w:rStyle w:val="apple-converted-space"/>
          <w:color w:val="000000"/>
          <w:sz w:val="28"/>
          <w:szCs w:val="28"/>
        </w:rPr>
        <w:t> </w:t>
      </w:r>
      <w:r w:rsidR="00D619AD">
        <w:rPr>
          <w:rStyle w:val="apple-converted-space"/>
          <w:color w:val="000000"/>
          <w:sz w:val="28"/>
          <w:szCs w:val="28"/>
        </w:rPr>
        <w:t xml:space="preserve">– </w:t>
      </w:r>
      <w:r w:rsidRPr="00FA527F">
        <w:rPr>
          <w:color w:val="000000"/>
          <w:sz w:val="28"/>
          <w:szCs w:val="28"/>
        </w:rPr>
        <w:t>алгоритм останавливается тогда, когда число поколений достигает некоего заданного значения</w:t>
      </w:r>
      <w:r w:rsidRPr="00FA527F">
        <w:rPr>
          <w:rStyle w:val="apple-converted-space"/>
          <w:color w:val="000000"/>
          <w:sz w:val="28"/>
          <w:szCs w:val="28"/>
        </w:rPr>
        <w:t> </w:t>
      </w:r>
      <w:r w:rsidRPr="00FA527F">
        <w:rPr>
          <w:b/>
          <w:bCs/>
          <w:color w:val="000000"/>
          <w:sz w:val="28"/>
          <w:szCs w:val="28"/>
        </w:rPr>
        <w:t>Generations</w:t>
      </w:r>
      <w:r w:rsidRPr="00FA527F">
        <w:rPr>
          <w:color w:val="000000"/>
          <w:sz w:val="28"/>
          <w:szCs w:val="28"/>
        </w:rPr>
        <w:t>.</w:t>
      </w:r>
    </w:p>
    <w:p w14:paraId="7D099D29" w14:textId="77777777" w:rsidR="00685CDB" w:rsidRPr="00FA527F" w:rsidRDefault="00685CDB" w:rsidP="00591951">
      <w:pPr>
        <w:pStyle w:val="aa"/>
        <w:shd w:val="clear" w:color="auto" w:fill="FFFFFF"/>
        <w:spacing w:before="0" w:beforeAutospacing="0" w:after="0" w:afterAutospacing="0"/>
        <w:ind w:firstLine="709"/>
        <w:jc w:val="both"/>
        <w:rPr>
          <w:color w:val="000000"/>
          <w:sz w:val="28"/>
          <w:szCs w:val="28"/>
        </w:rPr>
      </w:pPr>
      <w:r w:rsidRPr="00FA527F">
        <w:rPr>
          <w:b/>
          <w:bCs/>
          <w:color w:val="000000"/>
          <w:sz w:val="28"/>
          <w:szCs w:val="28"/>
        </w:rPr>
        <w:lastRenderedPageBreak/>
        <w:t>Time limit</w:t>
      </w:r>
      <w:r w:rsidRPr="00FA527F">
        <w:rPr>
          <w:rStyle w:val="apple-converted-space"/>
          <w:color w:val="000000"/>
          <w:sz w:val="28"/>
          <w:szCs w:val="28"/>
        </w:rPr>
        <w:t> </w:t>
      </w:r>
      <w:r w:rsidR="00D619AD">
        <w:rPr>
          <w:rStyle w:val="apple-converted-space"/>
          <w:color w:val="000000"/>
          <w:sz w:val="28"/>
          <w:szCs w:val="28"/>
        </w:rPr>
        <w:t xml:space="preserve">– </w:t>
      </w:r>
      <w:r w:rsidRPr="00FA527F">
        <w:rPr>
          <w:color w:val="000000"/>
          <w:sz w:val="28"/>
          <w:szCs w:val="28"/>
        </w:rPr>
        <w:t>алгоритм останавливается по истечению некоего заданного времени в секундах</w:t>
      </w:r>
      <w:r w:rsidRPr="00FA527F">
        <w:rPr>
          <w:rStyle w:val="apple-converted-space"/>
          <w:color w:val="000000"/>
          <w:sz w:val="28"/>
          <w:szCs w:val="28"/>
        </w:rPr>
        <w:t> </w:t>
      </w:r>
      <w:r w:rsidRPr="00FA527F">
        <w:rPr>
          <w:b/>
          <w:bCs/>
          <w:color w:val="000000"/>
          <w:sz w:val="28"/>
          <w:szCs w:val="28"/>
        </w:rPr>
        <w:t>Time limit</w:t>
      </w:r>
      <w:r w:rsidRPr="00FA527F">
        <w:rPr>
          <w:color w:val="000000"/>
          <w:sz w:val="28"/>
          <w:szCs w:val="28"/>
        </w:rPr>
        <w:t>.</w:t>
      </w:r>
    </w:p>
    <w:p w14:paraId="74DF179E" w14:textId="77777777" w:rsidR="00685CDB" w:rsidRPr="00FA527F" w:rsidRDefault="00685CDB" w:rsidP="00591951">
      <w:pPr>
        <w:pStyle w:val="aa"/>
        <w:shd w:val="clear" w:color="auto" w:fill="FFFFFF"/>
        <w:spacing w:before="0" w:beforeAutospacing="0" w:after="0" w:afterAutospacing="0"/>
        <w:ind w:firstLine="709"/>
        <w:jc w:val="both"/>
        <w:rPr>
          <w:color w:val="000000"/>
          <w:sz w:val="28"/>
          <w:szCs w:val="28"/>
        </w:rPr>
      </w:pPr>
      <w:r w:rsidRPr="00FA527F">
        <w:rPr>
          <w:b/>
          <w:bCs/>
          <w:color w:val="000000"/>
          <w:sz w:val="28"/>
          <w:szCs w:val="28"/>
        </w:rPr>
        <w:t>Fitness limit</w:t>
      </w:r>
      <w:r w:rsidRPr="00FA527F">
        <w:rPr>
          <w:rStyle w:val="apple-converted-space"/>
          <w:color w:val="000000"/>
          <w:sz w:val="28"/>
          <w:szCs w:val="28"/>
        </w:rPr>
        <w:t> </w:t>
      </w:r>
      <w:r w:rsidR="00D619AD">
        <w:rPr>
          <w:color w:val="000000"/>
          <w:sz w:val="28"/>
          <w:szCs w:val="28"/>
        </w:rPr>
        <w:t xml:space="preserve">– </w:t>
      </w:r>
      <w:r w:rsidRPr="00FA527F">
        <w:rPr>
          <w:color w:val="000000"/>
          <w:sz w:val="28"/>
          <w:szCs w:val="28"/>
        </w:rPr>
        <w:t>алгоритм останавливается тогда, когда значение функции пригодности для наилучшей точки для текущего семейства будет меньше или равно</w:t>
      </w:r>
      <w:r w:rsidRPr="00FA527F">
        <w:rPr>
          <w:rStyle w:val="apple-converted-space"/>
          <w:color w:val="000000"/>
          <w:sz w:val="28"/>
          <w:szCs w:val="28"/>
        </w:rPr>
        <w:t> </w:t>
      </w:r>
      <w:r w:rsidRPr="00FA527F">
        <w:rPr>
          <w:b/>
          <w:bCs/>
          <w:color w:val="000000"/>
          <w:sz w:val="28"/>
          <w:szCs w:val="28"/>
        </w:rPr>
        <w:t>Fitness limit</w:t>
      </w:r>
      <w:r w:rsidRPr="00FA527F">
        <w:rPr>
          <w:color w:val="000000"/>
          <w:sz w:val="28"/>
          <w:szCs w:val="28"/>
        </w:rPr>
        <w:t>.</w:t>
      </w:r>
    </w:p>
    <w:p w14:paraId="2D99EDA1" w14:textId="77777777" w:rsidR="00685CDB" w:rsidRPr="00FA527F" w:rsidRDefault="00685CDB" w:rsidP="00591951">
      <w:pPr>
        <w:pStyle w:val="aa"/>
        <w:shd w:val="clear" w:color="auto" w:fill="FFFFFF"/>
        <w:spacing w:before="0" w:beforeAutospacing="0" w:after="0" w:afterAutospacing="0"/>
        <w:ind w:firstLine="709"/>
        <w:jc w:val="both"/>
        <w:rPr>
          <w:color w:val="000000"/>
          <w:sz w:val="28"/>
          <w:szCs w:val="28"/>
        </w:rPr>
      </w:pPr>
      <w:r w:rsidRPr="00FA527F">
        <w:rPr>
          <w:b/>
          <w:bCs/>
          <w:color w:val="000000"/>
          <w:sz w:val="28"/>
          <w:szCs w:val="28"/>
        </w:rPr>
        <w:t>Stall generations</w:t>
      </w:r>
      <w:r w:rsidRPr="00FA527F">
        <w:rPr>
          <w:rStyle w:val="apple-converted-space"/>
          <w:color w:val="000000"/>
          <w:sz w:val="28"/>
          <w:szCs w:val="28"/>
        </w:rPr>
        <w:t> </w:t>
      </w:r>
      <w:r w:rsidR="00D619AD">
        <w:rPr>
          <w:color w:val="000000"/>
          <w:sz w:val="28"/>
          <w:szCs w:val="28"/>
        </w:rPr>
        <w:t xml:space="preserve">– </w:t>
      </w:r>
      <w:r w:rsidRPr="00FA527F">
        <w:rPr>
          <w:color w:val="000000"/>
          <w:sz w:val="28"/>
          <w:szCs w:val="28"/>
        </w:rPr>
        <w:t>алгоритм останавливается в случае, если нет улучшения для целевой функции в последовательности следующих друг за другом поколений длиной</w:t>
      </w:r>
      <w:r w:rsidRPr="00FA527F">
        <w:rPr>
          <w:rStyle w:val="apple-converted-space"/>
          <w:color w:val="000000"/>
          <w:sz w:val="28"/>
          <w:szCs w:val="28"/>
        </w:rPr>
        <w:t> </w:t>
      </w:r>
      <w:r w:rsidRPr="00FA527F">
        <w:rPr>
          <w:b/>
          <w:bCs/>
          <w:color w:val="000000"/>
          <w:sz w:val="28"/>
          <w:szCs w:val="28"/>
        </w:rPr>
        <w:t>Stall generations</w:t>
      </w:r>
      <w:r w:rsidRPr="00FA527F">
        <w:rPr>
          <w:color w:val="000000"/>
          <w:sz w:val="28"/>
          <w:szCs w:val="28"/>
        </w:rPr>
        <w:t>.</w:t>
      </w:r>
    </w:p>
    <w:p w14:paraId="053DFC41" w14:textId="77777777" w:rsidR="00685CDB" w:rsidRPr="00FA527F" w:rsidRDefault="00685CDB" w:rsidP="00362E1A">
      <w:pPr>
        <w:pStyle w:val="aa"/>
        <w:shd w:val="clear" w:color="auto" w:fill="FFFFFF"/>
        <w:spacing w:before="0" w:beforeAutospacing="0" w:after="0" w:afterAutospacing="0"/>
        <w:ind w:firstLine="709"/>
        <w:jc w:val="both"/>
        <w:rPr>
          <w:color w:val="000000"/>
          <w:sz w:val="28"/>
          <w:szCs w:val="28"/>
        </w:rPr>
      </w:pPr>
      <w:r w:rsidRPr="00FA527F">
        <w:rPr>
          <w:b/>
          <w:bCs/>
          <w:color w:val="000000"/>
          <w:sz w:val="28"/>
          <w:szCs w:val="28"/>
        </w:rPr>
        <w:t>Stall time limit</w:t>
      </w:r>
      <w:r w:rsidRPr="00FA527F">
        <w:rPr>
          <w:rStyle w:val="apple-converted-space"/>
          <w:color w:val="000000"/>
          <w:sz w:val="28"/>
          <w:szCs w:val="28"/>
        </w:rPr>
        <w:t> </w:t>
      </w:r>
      <w:r w:rsidR="00D619AD">
        <w:rPr>
          <w:color w:val="000000"/>
          <w:sz w:val="28"/>
          <w:szCs w:val="28"/>
        </w:rPr>
        <w:t xml:space="preserve">– </w:t>
      </w:r>
      <w:r w:rsidRPr="00FA527F">
        <w:rPr>
          <w:color w:val="000000"/>
          <w:sz w:val="28"/>
          <w:szCs w:val="28"/>
        </w:rPr>
        <w:t>алгоритм останавливается в случае, если нет улучшения для целевой функции в течение интервала времени в секундах равного</w:t>
      </w:r>
      <w:r w:rsidRPr="00FA527F">
        <w:rPr>
          <w:rStyle w:val="apple-converted-space"/>
          <w:color w:val="000000"/>
          <w:sz w:val="28"/>
          <w:szCs w:val="28"/>
        </w:rPr>
        <w:t> </w:t>
      </w:r>
      <w:r w:rsidRPr="00FA527F">
        <w:rPr>
          <w:b/>
          <w:bCs/>
          <w:color w:val="000000"/>
          <w:sz w:val="28"/>
          <w:szCs w:val="28"/>
        </w:rPr>
        <w:t>Stall time limit</w:t>
      </w:r>
      <w:r w:rsidRPr="00FA527F">
        <w:rPr>
          <w:color w:val="000000"/>
          <w:sz w:val="28"/>
          <w:szCs w:val="28"/>
        </w:rPr>
        <w:t>.</w:t>
      </w:r>
    </w:p>
    <w:p w14:paraId="3602F705" w14:textId="77777777" w:rsidR="00685CDB" w:rsidRPr="00362E1A" w:rsidRDefault="00685CDB" w:rsidP="00362E1A">
      <w:pPr>
        <w:shd w:val="clear" w:color="auto" w:fill="FFFFFF"/>
        <w:spacing w:after="0" w:line="240" w:lineRule="auto"/>
        <w:ind w:firstLine="709"/>
        <w:jc w:val="both"/>
        <w:rPr>
          <w:rFonts w:ascii="Times New Roman" w:hAnsi="Times New Roman"/>
          <w:color w:val="000000"/>
          <w:sz w:val="28"/>
          <w:szCs w:val="28"/>
          <w:lang w:eastAsia="ru-RU"/>
        </w:rPr>
      </w:pPr>
    </w:p>
    <w:p w14:paraId="2ACB5781" w14:textId="77777777" w:rsidR="00685CDB" w:rsidRPr="00362E1A" w:rsidRDefault="00685CDB" w:rsidP="00362E1A">
      <w:pPr>
        <w:shd w:val="clear" w:color="auto" w:fill="FFFFFF"/>
        <w:tabs>
          <w:tab w:val="left" w:pos="2445"/>
        </w:tabs>
        <w:spacing w:after="0" w:line="240" w:lineRule="auto"/>
        <w:ind w:firstLine="709"/>
        <w:jc w:val="both"/>
        <w:rPr>
          <w:rFonts w:ascii="Times New Roman" w:hAnsi="Times New Roman"/>
          <w:i/>
          <w:color w:val="000000"/>
          <w:sz w:val="28"/>
          <w:szCs w:val="28"/>
          <w:lang w:eastAsia="ru-RU"/>
        </w:rPr>
      </w:pPr>
      <w:r w:rsidRPr="00362E1A">
        <w:rPr>
          <w:rFonts w:ascii="Times New Roman" w:hAnsi="Times New Roman"/>
          <w:i/>
          <w:color w:val="000000"/>
          <w:sz w:val="28"/>
          <w:szCs w:val="28"/>
          <w:lang w:eastAsia="ru-RU"/>
        </w:rPr>
        <w:t>Мутация</w:t>
      </w:r>
      <w:r w:rsidRPr="00362E1A">
        <w:rPr>
          <w:rFonts w:ascii="Times New Roman" w:hAnsi="Times New Roman"/>
          <w:i/>
          <w:color w:val="000000"/>
          <w:sz w:val="28"/>
          <w:szCs w:val="28"/>
          <w:lang w:eastAsia="ru-RU"/>
        </w:rPr>
        <w:tab/>
      </w:r>
    </w:p>
    <w:p w14:paraId="55E8BDCA" w14:textId="77777777" w:rsidR="00685CDB" w:rsidRDefault="00685CDB" w:rsidP="00362E1A">
      <w:pPr>
        <w:shd w:val="clear" w:color="auto" w:fill="FFFFFF"/>
        <w:tabs>
          <w:tab w:val="left" w:pos="2445"/>
        </w:tabs>
        <w:spacing w:after="0" w:line="240" w:lineRule="auto"/>
        <w:ind w:firstLine="709"/>
        <w:jc w:val="both"/>
        <w:rPr>
          <w:rFonts w:ascii="Times New Roman" w:hAnsi="Times New Roman"/>
          <w:color w:val="000000"/>
          <w:sz w:val="28"/>
          <w:szCs w:val="28"/>
          <w:lang w:eastAsia="ru-RU"/>
        </w:rPr>
      </w:pPr>
      <w:r w:rsidRPr="00362E1A">
        <w:rPr>
          <w:rFonts w:ascii="Times New Roman" w:hAnsi="Times New Roman"/>
          <w:color w:val="000000"/>
          <w:sz w:val="28"/>
          <w:szCs w:val="28"/>
          <w:lang w:eastAsia="ru-RU"/>
        </w:rPr>
        <w:t>После процесса воспроизводства происходят мутации (mutation). Данный оператор необходим для «выбивания» популяции из локального экстремума и препятствует преждевременной сходимости. Это достигается за счет того, что изменяется случайно в</w:t>
      </w:r>
      <w:r>
        <w:rPr>
          <w:rFonts w:ascii="Times New Roman" w:hAnsi="Times New Roman"/>
          <w:color w:val="000000"/>
          <w:sz w:val="28"/>
          <w:szCs w:val="28"/>
          <w:lang w:eastAsia="ru-RU"/>
        </w:rPr>
        <w:t>ыбранный ген в хромосоме (рис. 2</w:t>
      </w:r>
      <w:r w:rsidRPr="00362E1A">
        <w:rPr>
          <w:rFonts w:ascii="Times New Roman" w:hAnsi="Times New Roman"/>
          <w:color w:val="000000"/>
          <w:sz w:val="28"/>
          <w:szCs w:val="28"/>
          <w:lang w:eastAsia="ru-RU"/>
        </w:rPr>
        <w:t>).</w:t>
      </w:r>
    </w:p>
    <w:p w14:paraId="5CC5C4A0" w14:textId="77777777" w:rsidR="00685CDB" w:rsidRPr="00362E1A" w:rsidRDefault="00685CDB" w:rsidP="00362E1A">
      <w:pPr>
        <w:shd w:val="clear" w:color="auto" w:fill="FFFFFF"/>
        <w:tabs>
          <w:tab w:val="left" w:pos="2445"/>
        </w:tabs>
        <w:spacing w:after="0" w:line="240" w:lineRule="auto"/>
        <w:ind w:firstLine="709"/>
        <w:jc w:val="both"/>
        <w:rPr>
          <w:rFonts w:ascii="Times New Roman" w:hAnsi="Times New Roman"/>
          <w:color w:val="000000"/>
          <w:sz w:val="28"/>
          <w:szCs w:val="28"/>
          <w:lang w:eastAsia="ru-RU"/>
        </w:rPr>
      </w:pPr>
    </w:p>
    <w:p w14:paraId="2A150A97" w14:textId="08070FF9" w:rsidR="00685CDB" w:rsidRPr="00362E1A" w:rsidRDefault="001323C0" w:rsidP="00362E1A">
      <w:pPr>
        <w:shd w:val="clear" w:color="auto" w:fill="FFFFFF"/>
        <w:tabs>
          <w:tab w:val="left" w:pos="2445"/>
        </w:tabs>
        <w:spacing w:after="0" w:line="240" w:lineRule="auto"/>
        <w:ind w:firstLine="709"/>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14:anchorId="4C630224" wp14:editId="1659A476">
            <wp:extent cx="5194300" cy="381000"/>
            <wp:effectExtent l="0" t="0" r="635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0" cy="381000"/>
                    </a:xfrm>
                    <a:prstGeom prst="rect">
                      <a:avLst/>
                    </a:prstGeom>
                    <a:noFill/>
                    <a:ln>
                      <a:noFill/>
                    </a:ln>
                  </pic:spPr>
                </pic:pic>
              </a:graphicData>
            </a:graphic>
          </wp:inline>
        </w:drawing>
      </w:r>
    </w:p>
    <w:p w14:paraId="0443FBE1" w14:textId="77777777" w:rsidR="00685CDB" w:rsidRDefault="00685CDB" w:rsidP="00362E1A">
      <w:pPr>
        <w:shd w:val="clear" w:color="auto" w:fill="FFFFFF"/>
        <w:tabs>
          <w:tab w:val="left" w:pos="2445"/>
        </w:tabs>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lang w:eastAsia="ru-RU"/>
        </w:rPr>
        <w:t xml:space="preserve">Рис. 2. </w:t>
      </w:r>
      <w:r w:rsidRPr="00362E1A">
        <w:rPr>
          <w:rFonts w:ascii="Times New Roman" w:hAnsi="Times New Roman"/>
          <w:color w:val="000000"/>
          <w:sz w:val="28"/>
          <w:szCs w:val="28"/>
          <w:lang w:eastAsia="ru-RU"/>
        </w:rPr>
        <w:t xml:space="preserve">Мутация в точке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1323C0">
        <w:pict w14:anchorId="0D560C54">
          <v:shape id="_x0000_i1031" type="#_x0000_t75" style="width:16.5pt;height:11.5pt" equationxml="&lt;">
            <v:imagedata r:id="rId12"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39239F8C">
          <v:shape id="_x0000_i1032" type="#_x0000_t75" style="width:16.5pt;height:11.5pt" equationxml="&lt;">
            <v:imagedata r:id="rId12" o:title="" chromakey="white"/>
          </v:shape>
        </w:pict>
      </w:r>
      <w:r w:rsidR="000A1B5A" w:rsidRPr="00B313BD">
        <w:rPr>
          <w:rFonts w:ascii="Times New Roman" w:hAnsi="Times New Roman"/>
          <w:color w:val="000000"/>
          <w:sz w:val="28"/>
          <w:szCs w:val="28"/>
        </w:rPr>
        <w:fldChar w:fldCharType="end"/>
      </w:r>
    </w:p>
    <w:p w14:paraId="3F22A2FB" w14:textId="77777777" w:rsidR="00685CDB" w:rsidRDefault="00685CDB" w:rsidP="00362E1A">
      <w:pPr>
        <w:shd w:val="clear" w:color="auto" w:fill="FFFFFF"/>
        <w:tabs>
          <w:tab w:val="left" w:pos="2445"/>
        </w:tabs>
        <w:spacing w:after="0" w:line="240" w:lineRule="auto"/>
        <w:ind w:firstLine="709"/>
        <w:jc w:val="center"/>
        <w:rPr>
          <w:rFonts w:ascii="Times New Roman" w:hAnsi="Times New Roman"/>
          <w:color w:val="000000"/>
          <w:sz w:val="28"/>
          <w:szCs w:val="28"/>
        </w:rPr>
      </w:pPr>
    </w:p>
    <w:p w14:paraId="2ED35286" w14:textId="77777777" w:rsidR="00685CDB" w:rsidRPr="00FA527F" w:rsidRDefault="00685CDB" w:rsidP="00362E1A">
      <w:pPr>
        <w:shd w:val="clear" w:color="auto" w:fill="FFFFFF"/>
        <w:spacing w:after="0" w:line="240" w:lineRule="auto"/>
        <w:ind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Используемая по умолчанию функция Гауссовской мутации добавляет случайно выбранное с помощью распределения Гаусса число, </w:t>
      </w:r>
      <w:r w:rsidRPr="00FA527F">
        <w:rPr>
          <w:rFonts w:ascii="Times New Roman" w:hAnsi="Times New Roman"/>
          <w:b/>
          <w:iCs/>
          <w:color w:val="000000"/>
          <w:sz w:val="28"/>
          <w:szCs w:val="28"/>
          <w:lang w:eastAsia="ru-RU"/>
        </w:rPr>
        <w:t>mutation</w:t>
      </w:r>
      <w:r w:rsidRPr="00FA527F">
        <w:rPr>
          <w:rFonts w:ascii="Times New Roman" w:hAnsi="Times New Roman"/>
          <w:color w:val="000000"/>
          <w:sz w:val="28"/>
          <w:szCs w:val="28"/>
          <w:lang w:eastAsia="ru-RU"/>
        </w:rPr>
        <w:t>, к каждому элементу родительского вектора. Как правило, это число мутаций, которое пропорционально стандартному среднеквадратичному отклонению от распределения, уменьшается с каждой последующей итерацией. В алгоритме путем установки опций </w:t>
      </w:r>
      <w:r w:rsidRPr="00FA527F">
        <w:rPr>
          <w:rFonts w:ascii="Times New Roman" w:hAnsi="Times New Roman"/>
          <w:b/>
          <w:bCs/>
          <w:color w:val="000000"/>
          <w:sz w:val="28"/>
          <w:szCs w:val="28"/>
          <w:lang w:eastAsia="ru-RU"/>
        </w:rPr>
        <w:t>Scale</w:t>
      </w:r>
      <w:r w:rsidRPr="00FA527F">
        <w:rPr>
          <w:rFonts w:ascii="Times New Roman" w:hAnsi="Times New Roman"/>
          <w:color w:val="000000"/>
          <w:sz w:val="28"/>
          <w:szCs w:val="28"/>
          <w:lang w:eastAsia="ru-RU"/>
        </w:rPr>
        <w:t xml:space="preserve"> и </w:t>
      </w:r>
      <w:r w:rsidRPr="00FA527F">
        <w:rPr>
          <w:rFonts w:ascii="Times New Roman" w:hAnsi="Times New Roman"/>
          <w:b/>
          <w:bCs/>
          <w:color w:val="000000"/>
          <w:sz w:val="28"/>
          <w:szCs w:val="28"/>
          <w:lang w:eastAsia="ru-RU"/>
        </w:rPr>
        <w:t>Shrink</w:t>
      </w:r>
      <w:r w:rsidRPr="00FA527F">
        <w:rPr>
          <w:rFonts w:ascii="Times New Roman" w:hAnsi="Times New Roman"/>
          <w:color w:val="000000"/>
          <w:sz w:val="28"/>
          <w:szCs w:val="28"/>
          <w:lang w:eastAsia="ru-RU"/>
        </w:rPr>
        <w:t> имеется возможность управлять усредненным числом мутаций для каждой итерации:</w:t>
      </w:r>
    </w:p>
    <w:p w14:paraId="7C11A243" w14:textId="77777777" w:rsidR="00685CDB" w:rsidRPr="00FA527F" w:rsidRDefault="00685CDB" w:rsidP="00362E1A">
      <w:pPr>
        <w:pStyle w:val="a4"/>
        <w:numPr>
          <w:ilvl w:val="0"/>
          <w:numId w:val="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Опция </w:t>
      </w:r>
      <w:r w:rsidRPr="00FA527F">
        <w:rPr>
          <w:rFonts w:ascii="Times New Roman" w:hAnsi="Times New Roman"/>
          <w:b/>
          <w:bCs/>
          <w:color w:val="000000"/>
          <w:sz w:val="28"/>
          <w:szCs w:val="28"/>
          <w:lang w:eastAsia="ru-RU"/>
        </w:rPr>
        <w:t>Scale</w:t>
      </w:r>
      <w:r w:rsidRPr="00FA527F">
        <w:rPr>
          <w:rFonts w:ascii="Times New Roman" w:hAnsi="Times New Roman"/>
          <w:color w:val="000000"/>
          <w:sz w:val="28"/>
          <w:szCs w:val="28"/>
          <w:lang w:eastAsia="ru-RU"/>
        </w:rPr>
        <w:t> управляет стандартным среднеквадратичным отклонением на первой итерации, которое равно параметру </w:t>
      </w:r>
      <w:r w:rsidRPr="00FA527F">
        <w:rPr>
          <w:rFonts w:ascii="Times New Roman" w:hAnsi="Times New Roman"/>
          <w:b/>
          <w:bCs/>
          <w:color w:val="000000"/>
          <w:sz w:val="28"/>
          <w:szCs w:val="28"/>
          <w:lang w:eastAsia="ru-RU"/>
        </w:rPr>
        <w:t>Scale</w:t>
      </w:r>
      <w:r w:rsidRPr="00FA527F">
        <w:rPr>
          <w:rFonts w:ascii="Times New Roman" w:hAnsi="Times New Roman"/>
          <w:color w:val="000000"/>
          <w:sz w:val="28"/>
          <w:szCs w:val="28"/>
          <w:lang w:eastAsia="ru-RU"/>
        </w:rPr>
        <w:t>, умноженному на ранг исходного семейства, задаваемого с помощью опции </w:t>
      </w:r>
      <w:r w:rsidRPr="00FA527F">
        <w:rPr>
          <w:rFonts w:ascii="Times New Roman" w:hAnsi="Times New Roman"/>
          <w:b/>
          <w:bCs/>
          <w:color w:val="000000"/>
          <w:sz w:val="28"/>
          <w:szCs w:val="28"/>
          <w:lang w:eastAsia="ru-RU"/>
        </w:rPr>
        <w:t>Initial rang</w:t>
      </w:r>
      <w:r w:rsidRPr="00FA527F">
        <w:rPr>
          <w:rFonts w:ascii="Times New Roman" w:hAnsi="Times New Roman"/>
          <w:b/>
          <w:bCs/>
          <w:color w:val="000000"/>
          <w:sz w:val="28"/>
          <w:szCs w:val="28"/>
          <w:lang w:val="en-US" w:eastAsia="ru-RU"/>
        </w:rPr>
        <w:t>e</w:t>
      </w:r>
      <w:r w:rsidRPr="00FA527F">
        <w:rPr>
          <w:rFonts w:ascii="Times New Roman" w:hAnsi="Times New Roman"/>
          <w:color w:val="000000"/>
          <w:sz w:val="28"/>
          <w:szCs w:val="28"/>
          <w:lang w:eastAsia="ru-RU"/>
        </w:rPr>
        <w:t>.</w:t>
      </w:r>
    </w:p>
    <w:p w14:paraId="4B8ADE66" w14:textId="77777777" w:rsidR="00685CDB" w:rsidRPr="00FA527F" w:rsidRDefault="00685CDB" w:rsidP="00362E1A">
      <w:pPr>
        <w:pStyle w:val="a4"/>
        <w:numPr>
          <w:ilvl w:val="0"/>
          <w:numId w:val="5"/>
        </w:numPr>
        <w:shd w:val="clear" w:color="auto" w:fill="FFFFFF"/>
        <w:spacing w:after="0" w:line="240" w:lineRule="auto"/>
        <w:ind w:left="0" w:firstLine="709"/>
        <w:jc w:val="both"/>
        <w:rPr>
          <w:rFonts w:ascii="Times New Roman" w:hAnsi="Times New Roman"/>
          <w:color w:val="000000"/>
          <w:sz w:val="28"/>
          <w:szCs w:val="28"/>
          <w:lang w:eastAsia="ru-RU"/>
        </w:rPr>
      </w:pPr>
      <w:r w:rsidRPr="00FA527F">
        <w:rPr>
          <w:rFonts w:ascii="Times New Roman" w:hAnsi="Times New Roman"/>
          <w:color w:val="000000"/>
          <w:sz w:val="28"/>
          <w:szCs w:val="28"/>
          <w:lang w:eastAsia="ru-RU"/>
        </w:rPr>
        <w:t>Опция </w:t>
      </w:r>
      <w:r w:rsidRPr="00FA527F">
        <w:rPr>
          <w:rFonts w:ascii="Times New Roman" w:hAnsi="Times New Roman"/>
          <w:b/>
          <w:bCs/>
          <w:color w:val="000000"/>
          <w:sz w:val="28"/>
          <w:szCs w:val="28"/>
          <w:lang w:eastAsia="ru-RU"/>
        </w:rPr>
        <w:t>Shrink</w:t>
      </w:r>
      <w:r w:rsidRPr="00FA527F">
        <w:rPr>
          <w:rFonts w:ascii="Times New Roman" w:hAnsi="Times New Roman"/>
          <w:color w:val="000000"/>
          <w:sz w:val="28"/>
          <w:szCs w:val="28"/>
          <w:lang w:eastAsia="ru-RU"/>
        </w:rPr>
        <w:t> управляет скоростью уменьшения среднего числа мутаций. Стандартное среднеквадратичное отклонение линейно уменьшается до тех пор, пока его конечное значение будет равно 1 – </w:t>
      </w:r>
      <w:r w:rsidRPr="00FA527F">
        <w:rPr>
          <w:rFonts w:ascii="Times New Roman" w:hAnsi="Times New Roman"/>
          <w:b/>
          <w:bCs/>
          <w:color w:val="000000"/>
          <w:sz w:val="28"/>
          <w:szCs w:val="28"/>
          <w:lang w:eastAsia="ru-RU"/>
        </w:rPr>
        <w:t>Shrink</w:t>
      </w:r>
      <w:r w:rsidRPr="00FA527F">
        <w:rPr>
          <w:rFonts w:ascii="Times New Roman" w:hAnsi="Times New Roman"/>
          <w:color w:val="000000"/>
          <w:sz w:val="28"/>
          <w:szCs w:val="28"/>
          <w:lang w:eastAsia="ru-RU"/>
        </w:rPr>
        <w:t> от его начального значения для первого поколения. Например, если величина </w:t>
      </w:r>
      <w:r w:rsidRPr="00FA527F">
        <w:rPr>
          <w:rFonts w:ascii="Times New Roman" w:hAnsi="Times New Roman"/>
          <w:b/>
          <w:bCs/>
          <w:color w:val="000000"/>
          <w:sz w:val="28"/>
          <w:szCs w:val="28"/>
          <w:lang w:eastAsia="ru-RU"/>
        </w:rPr>
        <w:t>Shrink</w:t>
      </w:r>
      <w:r w:rsidRPr="00FA527F">
        <w:rPr>
          <w:rFonts w:ascii="Times New Roman" w:hAnsi="Times New Roman"/>
          <w:color w:val="000000"/>
          <w:sz w:val="28"/>
          <w:szCs w:val="28"/>
          <w:lang w:eastAsia="ru-RU"/>
        </w:rPr>
        <w:t> по умолчанию принимается равной 1, то тогда число мутаций уменьшается к конечному шагу до нуля.</w:t>
      </w:r>
    </w:p>
    <w:p w14:paraId="2982C4D9" w14:textId="77777777" w:rsidR="00685CDB" w:rsidRDefault="00685CDB" w:rsidP="00490F77">
      <w:pPr>
        <w:shd w:val="clear" w:color="auto" w:fill="FFFFFF"/>
        <w:spacing w:after="0" w:line="240" w:lineRule="auto"/>
        <w:jc w:val="both"/>
        <w:rPr>
          <w:rFonts w:ascii="Times New Roman" w:hAnsi="Times New Roman"/>
          <w:color w:val="000000"/>
          <w:sz w:val="28"/>
          <w:szCs w:val="28"/>
          <w:lang w:eastAsia="ru-RU"/>
        </w:rPr>
      </w:pPr>
    </w:p>
    <w:p w14:paraId="18C691D9" w14:textId="77777777" w:rsidR="00685CDB" w:rsidRPr="008663B6" w:rsidRDefault="00685CDB" w:rsidP="008663B6">
      <w:pPr>
        <w:shd w:val="clear" w:color="auto" w:fill="FFFFFF"/>
        <w:spacing w:after="0" w:line="240" w:lineRule="auto"/>
        <w:ind w:firstLine="709"/>
        <w:jc w:val="both"/>
        <w:rPr>
          <w:rFonts w:ascii="Times New Roman" w:hAnsi="Times New Roman"/>
          <w:i/>
          <w:color w:val="000000"/>
          <w:sz w:val="28"/>
          <w:szCs w:val="28"/>
          <w:lang w:eastAsia="ru-RU"/>
        </w:rPr>
      </w:pPr>
      <w:r w:rsidRPr="008663B6">
        <w:rPr>
          <w:rFonts w:ascii="Times New Roman" w:hAnsi="Times New Roman"/>
          <w:i/>
          <w:color w:val="000000"/>
          <w:sz w:val="28"/>
          <w:szCs w:val="28"/>
          <w:lang w:eastAsia="ru-RU"/>
        </w:rPr>
        <w:t>Кроссинговер (кроссовер)</w:t>
      </w:r>
    </w:p>
    <w:p w14:paraId="14D60395" w14:textId="77777777" w:rsidR="00685CDB" w:rsidRPr="008663B6" w:rsidRDefault="00685CDB" w:rsidP="008663B6">
      <w:pPr>
        <w:shd w:val="clear" w:color="auto" w:fill="FFFFFF"/>
        <w:spacing w:after="0" w:line="240" w:lineRule="auto"/>
        <w:ind w:firstLine="709"/>
        <w:jc w:val="both"/>
        <w:rPr>
          <w:rFonts w:ascii="Times New Roman" w:hAnsi="Times New Roman"/>
          <w:color w:val="000000"/>
          <w:sz w:val="28"/>
          <w:szCs w:val="28"/>
          <w:lang w:eastAsia="ru-RU"/>
        </w:rPr>
      </w:pPr>
      <w:r w:rsidRPr="008663B6">
        <w:rPr>
          <w:rFonts w:ascii="Times New Roman" w:hAnsi="Times New Roman"/>
          <w:color w:val="000000"/>
          <w:sz w:val="28"/>
          <w:szCs w:val="28"/>
          <w:lang w:eastAsia="ru-RU"/>
        </w:rPr>
        <w:lastRenderedPageBreak/>
        <w:t xml:space="preserve">Кроссовер (скрещивание) </w:t>
      </w:r>
      <w:r w:rsidR="00D619AD">
        <w:rPr>
          <w:rFonts w:ascii="Times New Roman" w:hAnsi="Times New Roman"/>
          <w:color w:val="000000"/>
          <w:sz w:val="28"/>
          <w:szCs w:val="28"/>
          <w:lang w:eastAsia="ru-RU"/>
        </w:rPr>
        <w:t xml:space="preserve">– </w:t>
      </w:r>
      <w:r w:rsidRPr="008663B6">
        <w:rPr>
          <w:rFonts w:ascii="Times New Roman" w:hAnsi="Times New Roman"/>
          <w:color w:val="000000"/>
          <w:sz w:val="28"/>
          <w:szCs w:val="28"/>
          <w:lang w:eastAsia="ru-RU"/>
        </w:rPr>
        <w:t>это  операция,  при  которой  из  двух хромосом порождается одна или несколько новых хромосом. В простейшем случае  кроссовер  в  генетическом  алгоритме  реализуется  так  же,  как  и  в</w:t>
      </w:r>
      <w:r>
        <w:rPr>
          <w:rFonts w:ascii="Times New Roman" w:hAnsi="Times New Roman"/>
          <w:color w:val="000000"/>
          <w:sz w:val="28"/>
          <w:szCs w:val="28"/>
          <w:lang w:eastAsia="ru-RU"/>
        </w:rPr>
        <w:t xml:space="preserve"> </w:t>
      </w:r>
      <w:r w:rsidRPr="008663B6">
        <w:rPr>
          <w:rFonts w:ascii="Times New Roman" w:hAnsi="Times New Roman"/>
          <w:color w:val="000000"/>
          <w:sz w:val="28"/>
          <w:szCs w:val="28"/>
          <w:lang w:eastAsia="ru-RU"/>
        </w:rPr>
        <w:t>биологии. При этом хромосомы разрезаются в случайной точке</w:t>
      </w:r>
      <w:r>
        <w:rPr>
          <w:rFonts w:ascii="Times New Roman" w:hAnsi="Times New Roman"/>
          <w:color w:val="000000"/>
          <w:sz w:val="28"/>
          <w:szCs w:val="28"/>
          <w:lang w:eastAsia="ru-RU"/>
        </w:rPr>
        <w:t xml:space="preserve"> </w:t>
      </w:r>
      <w:r w:rsidRPr="008663B6">
        <w:rPr>
          <w:rFonts w:ascii="Times New Roman" w:hAnsi="Times New Roman"/>
          <w:color w:val="000000"/>
          <w:sz w:val="28"/>
          <w:szCs w:val="28"/>
          <w:lang w:eastAsia="ru-RU"/>
        </w:rPr>
        <w:t>и обмениваются частями между собой. Например, если хромосомы (1, 2, 3, 4, 5) и (0, 0, 0, 0, 0) разрезать между третьим и четвертым генами и обменять их</w:t>
      </w:r>
      <w:r>
        <w:rPr>
          <w:rFonts w:ascii="Times New Roman" w:hAnsi="Times New Roman"/>
          <w:color w:val="000000"/>
          <w:sz w:val="28"/>
          <w:szCs w:val="28"/>
          <w:lang w:eastAsia="ru-RU"/>
        </w:rPr>
        <w:t xml:space="preserve"> </w:t>
      </w:r>
      <w:r w:rsidRPr="008663B6">
        <w:rPr>
          <w:rFonts w:ascii="Times New Roman" w:hAnsi="Times New Roman"/>
          <w:color w:val="000000"/>
          <w:sz w:val="28"/>
          <w:szCs w:val="28"/>
          <w:lang w:eastAsia="ru-RU"/>
        </w:rPr>
        <w:t xml:space="preserve">части, то получатся потомки (1, 2, 3, 0, 0) и (0, 0, 0, 4, 5).  </w:t>
      </w:r>
    </w:p>
    <w:p w14:paraId="7154251F" w14:textId="77777777" w:rsidR="00685CDB" w:rsidRPr="008663B6" w:rsidRDefault="00685CDB" w:rsidP="008663B6">
      <w:pPr>
        <w:shd w:val="clear" w:color="auto" w:fill="FFFFFF"/>
        <w:spacing w:after="0" w:line="240" w:lineRule="auto"/>
        <w:ind w:firstLine="709"/>
        <w:jc w:val="both"/>
        <w:rPr>
          <w:rFonts w:ascii="Times New Roman" w:hAnsi="Times New Roman"/>
          <w:color w:val="000000"/>
          <w:sz w:val="28"/>
          <w:szCs w:val="28"/>
          <w:lang w:eastAsia="ru-RU"/>
        </w:rPr>
      </w:pPr>
    </w:p>
    <w:p w14:paraId="442106BB" w14:textId="77777777" w:rsidR="00685CDB" w:rsidRPr="008663B6" w:rsidRDefault="00685CDB" w:rsidP="008663B6">
      <w:pPr>
        <w:shd w:val="clear" w:color="auto" w:fill="FFFFFF"/>
        <w:spacing w:after="0" w:line="240" w:lineRule="auto"/>
        <w:ind w:firstLine="709"/>
        <w:jc w:val="both"/>
        <w:rPr>
          <w:rFonts w:ascii="Times New Roman" w:hAnsi="Times New Roman"/>
          <w:i/>
          <w:color w:val="000000"/>
          <w:sz w:val="28"/>
          <w:szCs w:val="28"/>
          <w:lang w:eastAsia="ru-RU"/>
        </w:rPr>
      </w:pPr>
      <w:r w:rsidRPr="008663B6">
        <w:rPr>
          <w:rFonts w:ascii="Times New Roman" w:hAnsi="Times New Roman"/>
          <w:i/>
          <w:color w:val="000000"/>
          <w:sz w:val="28"/>
          <w:szCs w:val="28"/>
          <w:lang w:eastAsia="ru-RU"/>
        </w:rPr>
        <w:t>Установка без мутаций/ установка без кроссовера</w:t>
      </w:r>
    </w:p>
    <w:p w14:paraId="420C0023" w14:textId="77777777" w:rsidR="00685CDB" w:rsidRPr="008663B6" w:rsidRDefault="00685CDB" w:rsidP="008663B6">
      <w:pPr>
        <w:shd w:val="clear" w:color="auto" w:fill="FFFFFF"/>
        <w:spacing w:after="0" w:line="240" w:lineRule="auto"/>
        <w:ind w:firstLine="709"/>
        <w:jc w:val="both"/>
        <w:rPr>
          <w:rFonts w:ascii="Times New Roman" w:hAnsi="Times New Roman"/>
          <w:color w:val="000000"/>
          <w:sz w:val="28"/>
          <w:szCs w:val="28"/>
          <w:lang w:eastAsia="ru-RU"/>
        </w:rPr>
      </w:pPr>
      <w:r w:rsidRPr="008663B6">
        <w:rPr>
          <w:rFonts w:ascii="Times New Roman" w:hAnsi="Times New Roman"/>
          <w:color w:val="000000"/>
          <w:sz w:val="28"/>
          <w:szCs w:val="28"/>
          <w:shd w:val="clear" w:color="auto" w:fill="FFFFFF"/>
        </w:rPr>
        <w:t>Для того, что проконтролировать работу Генетического алгоритма без включения операции мутации, следует установить параметр</w:t>
      </w:r>
      <w:r w:rsidRPr="008663B6">
        <w:rPr>
          <w:rStyle w:val="apple-converted-space"/>
          <w:rFonts w:ascii="Times New Roman" w:hAnsi="Times New Roman"/>
          <w:color w:val="000000"/>
          <w:sz w:val="28"/>
          <w:szCs w:val="28"/>
          <w:shd w:val="clear" w:color="auto" w:fill="FFFFFF"/>
        </w:rPr>
        <w:t> </w:t>
      </w:r>
      <w:r w:rsidRPr="008663B6">
        <w:rPr>
          <w:rStyle w:val="ab"/>
          <w:rFonts w:ascii="Times New Roman" w:hAnsi="Times New Roman"/>
          <w:color w:val="000000"/>
          <w:sz w:val="28"/>
          <w:szCs w:val="28"/>
          <w:shd w:val="clear" w:color="auto" w:fill="FFFFFF"/>
        </w:rPr>
        <w:t xml:space="preserve">Crossover fraction </w:t>
      </w:r>
      <w:r w:rsidRPr="008663B6">
        <w:rPr>
          <w:rStyle w:val="ab"/>
          <w:rFonts w:ascii="Times New Roman" w:hAnsi="Times New Roman"/>
          <w:b w:val="0"/>
          <w:color w:val="000000"/>
          <w:sz w:val="28"/>
          <w:szCs w:val="28"/>
          <w:shd w:val="clear" w:color="auto" w:fill="FFFFFF"/>
        </w:rPr>
        <w:t xml:space="preserve">из вкладки </w:t>
      </w:r>
      <w:r w:rsidRPr="008663B6">
        <w:rPr>
          <w:rStyle w:val="ab"/>
          <w:rFonts w:ascii="Times New Roman" w:hAnsi="Times New Roman"/>
          <w:color w:val="000000"/>
          <w:sz w:val="28"/>
          <w:szCs w:val="28"/>
          <w:shd w:val="clear" w:color="auto" w:fill="FFFFFF"/>
          <w:lang w:val="en-US"/>
        </w:rPr>
        <w:t>Reproduction</w:t>
      </w:r>
      <w:r w:rsidRPr="008663B6">
        <w:rPr>
          <w:rStyle w:val="apple-converted-space"/>
          <w:rFonts w:ascii="Times New Roman" w:hAnsi="Times New Roman"/>
          <w:color w:val="000000"/>
          <w:sz w:val="28"/>
          <w:szCs w:val="28"/>
          <w:shd w:val="clear" w:color="auto" w:fill="FFFFFF"/>
        </w:rPr>
        <w:t> </w:t>
      </w:r>
      <w:r w:rsidRPr="008663B6">
        <w:rPr>
          <w:rFonts w:ascii="Times New Roman" w:hAnsi="Times New Roman"/>
          <w:color w:val="000000"/>
          <w:sz w:val="28"/>
          <w:szCs w:val="28"/>
          <w:shd w:val="clear" w:color="auto" w:fill="FFFFFF"/>
        </w:rPr>
        <w:t>в 1.0</w:t>
      </w:r>
      <w:r>
        <w:rPr>
          <w:rFonts w:ascii="Times New Roman" w:hAnsi="Times New Roman"/>
          <w:color w:val="000000"/>
          <w:sz w:val="28"/>
          <w:szCs w:val="28"/>
          <w:shd w:val="clear" w:color="auto" w:fill="FFFFFF"/>
        </w:rPr>
        <w:t>.</w:t>
      </w:r>
    </w:p>
    <w:p w14:paraId="616E0E23" w14:textId="77777777" w:rsidR="00685CDB" w:rsidRDefault="00685CDB" w:rsidP="008663B6">
      <w:pPr>
        <w:shd w:val="clear" w:color="auto" w:fill="FFFFFF"/>
        <w:spacing w:after="0" w:line="240" w:lineRule="auto"/>
        <w:ind w:firstLine="709"/>
        <w:jc w:val="both"/>
        <w:rPr>
          <w:rFonts w:ascii="Times New Roman" w:hAnsi="Times New Roman"/>
          <w:color w:val="000000"/>
          <w:sz w:val="28"/>
          <w:szCs w:val="28"/>
          <w:shd w:val="clear" w:color="auto" w:fill="FFFFFF"/>
        </w:rPr>
      </w:pPr>
      <w:r w:rsidRPr="008663B6">
        <w:rPr>
          <w:rFonts w:ascii="Times New Roman" w:hAnsi="Times New Roman"/>
          <w:color w:val="000000"/>
          <w:sz w:val="28"/>
          <w:szCs w:val="28"/>
          <w:shd w:val="clear" w:color="auto" w:fill="FFFFFF"/>
        </w:rPr>
        <w:t>Для того, что проконтролировать работу Генетического алгоритма без включения операции кроссовера, следует установить параметр</w:t>
      </w:r>
      <w:r w:rsidRPr="008663B6">
        <w:rPr>
          <w:rStyle w:val="apple-converted-space"/>
          <w:rFonts w:ascii="Times New Roman" w:hAnsi="Times New Roman"/>
          <w:color w:val="000000"/>
          <w:sz w:val="28"/>
          <w:szCs w:val="28"/>
          <w:shd w:val="clear" w:color="auto" w:fill="FFFFFF"/>
        </w:rPr>
        <w:t> </w:t>
      </w:r>
      <w:r w:rsidRPr="008663B6">
        <w:rPr>
          <w:rStyle w:val="ab"/>
          <w:rFonts w:ascii="Times New Roman" w:hAnsi="Times New Roman"/>
          <w:color w:val="000000"/>
          <w:sz w:val="28"/>
          <w:szCs w:val="28"/>
          <w:shd w:val="clear" w:color="auto" w:fill="FFFFFF"/>
        </w:rPr>
        <w:t>Crossover fraction</w:t>
      </w:r>
      <w:r w:rsidRPr="008663B6">
        <w:rPr>
          <w:rStyle w:val="apple-converted-space"/>
          <w:rFonts w:ascii="Times New Roman" w:hAnsi="Times New Roman"/>
          <w:color w:val="000000"/>
          <w:sz w:val="28"/>
          <w:szCs w:val="28"/>
          <w:shd w:val="clear" w:color="auto" w:fill="FFFFFF"/>
        </w:rPr>
        <w:t> </w:t>
      </w:r>
      <w:r w:rsidRPr="008663B6">
        <w:rPr>
          <w:rFonts w:ascii="Times New Roman" w:hAnsi="Times New Roman"/>
          <w:color w:val="000000"/>
          <w:sz w:val="28"/>
          <w:szCs w:val="28"/>
          <w:shd w:val="clear" w:color="auto" w:fill="FFFFFF"/>
        </w:rPr>
        <w:t>в 0.</w:t>
      </w:r>
    </w:p>
    <w:p w14:paraId="5621433C" w14:textId="77777777" w:rsidR="00685CDB" w:rsidRPr="00CE2423" w:rsidRDefault="00685CDB" w:rsidP="00CE2423">
      <w:pPr>
        <w:shd w:val="clear" w:color="auto" w:fill="FFFFFF"/>
        <w:spacing w:after="0" w:line="240" w:lineRule="auto"/>
        <w:ind w:firstLine="709"/>
        <w:jc w:val="both"/>
        <w:rPr>
          <w:rFonts w:ascii="Times New Roman" w:hAnsi="Times New Roman"/>
          <w:color w:val="000000"/>
          <w:sz w:val="28"/>
          <w:szCs w:val="28"/>
          <w:shd w:val="clear" w:color="auto" w:fill="FFFFFF"/>
        </w:rPr>
      </w:pPr>
    </w:p>
    <w:p w14:paraId="551D2B90" w14:textId="77777777" w:rsidR="00685CDB" w:rsidRDefault="00685CDB" w:rsidP="007171CD">
      <w:pPr>
        <w:shd w:val="clear" w:color="auto" w:fill="FFFFFF"/>
        <w:spacing w:after="0" w:line="240" w:lineRule="auto"/>
        <w:ind w:firstLine="709"/>
        <w:jc w:val="center"/>
        <w:rPr>
          <w:rFonts w:ascii="Times New Roman" w:hAnsi="Times New Roman"/>
          <w:b/>
          <w:color w:val="000000"/>
          <w:sz w:val="28"/>
          <w:szCs w:val="28"/>
          <w:shd w:val="clear" w:color="auto" w:fill="FFFFFF"/>
        </w:rPr>
      </w:pPr>
      <w:r w:rsidRPr="00CE2423">
        <w:rPr>
          <w:rFonts w:ascii="Times New Roman" w:hAnsi="Times New Roman"/>
          <w:b/>
          <w:color w:val="000000"/>
          <w:sz w:val="28"/>
          <w:szCs w:val="28"/>
          <w:shd w:val="clear" w:color="auto" w:fill="FFFFFF"/>
        </w:rPr>
        <w:t xml:space="preserve">Реализация генетических алгоритмов в </w:t>
      </w:r>
      <w:r w:rsidRPr="00CE2423">
        <w:rPr>
          <w:rFonts w:ascii="Times New Roman" w:hAnsi="Times New Roman"/>
          <w:b/>
          <w:color w:val="000000"/>
          <w:sz w:val="28"/>
          <w:szCs w:val="28"/>
          <w:shd w:val="clear" w:color="auto" w:fill="FFFFFF"/>
          <w:lang w:val="en-US"/>
        </w:rPr>
        <w:t>MatLAB</w:t>
      </w:r>
    </w:p>
    <w:p w14:paraId="5B1D1A30" w14:textId="77777777" w:rsidR="00685CDB" w:rsidRPr="007171CD" w:rsidRDefault="00685CDB" w:rsidP="007171CD">
      <w:pPr>
        <w:shd w:val="clear" w:color="auto" w:fill="FFFFFF"/>
        <w:spacing w:after="0" w:line="240" w:lineRule="auto"/>
        <w:ind w:firstLine="709"/>
        <w:jc w:val="center"/>
        <w:rPr>
          <w:rFonts w:ascii="Times New Roman" w:hAnsi="Times New Roman"/>
          <w:b/>
          <w:color w:val="000000"/>
          <w:sz w:val="28"/>
          <w:szCs w:val="28"/>
          <w:shd w:val="clear" w:color="auto" w:fill="FFFFFF"/>
        </w:rPr>
      </w:pPr>
    </w:p>
    <w:p w14:paraId="06828C57" w14:textId="77777777" w:rsidR="00685CDB" w:rsidRDefault="00685CDB" w:rsidP="00CE2423">
      <w:pPr>
        <w:shd w:val="clear" w:color="auto" w:fill="FFFFFF"/>
        <w:spacing w:after="0" w:line="240" w:lineRule="auto"/>
        <w:ind w:firstLine="709"/>
        <w:jc w:val="both"/>
        <w:rPr>
          <w:rFonts w:ascii="Times New Roman" w:hAnsi="Times New Roman"/>
          <w:color w:val="000000"/>
          <w:sz w:val="28"/>
          <w:szCs w:val="28"/>
          <w:shd w:val="clear" w:color="auto" w:fill="FFFFFF"/>
        </w:rPr>
      </w:pPr>
      <w:r w:rsidRPr="00CE2423">
        <w:rPr>
          <w:rFonts w:ascii="Times New Roman" w:hAnsi="Times New Roman"/>
          <w:color w:val="000000"/>
          <w:sz w:val="28"/>
          <w:szCs w:val="28"/>
          <w:shd w:val="clear" w:color="auto" w:fill="FFFFFF"/>
        </w:rPr>
        <w:t>Для запуска пакета Genetic Algorithm Tool следует в командной строке MATLAB выполнить команду gatool. После этого запустится пакет генетических алгоритмов и на экране появится основное окно утилиты</w:t>
      </w:r>
      <w:r>
        <w:rPr>
          <w:rFonts w:ascii="Times New Roman" w:hAnsi="Times New Roman"/>
          <w:color w:val="000000"/>
          <w:sz w:val="28"/>
          <w:szCs w:val="28"/>
          <w:shd w:val="clear" w:color="auto" w:fill="FFFFFF"/>
        </w:rPr>
        <w:t xml:space="preserve"> (рис. 3)</w:t>
      </w:r>
      <w:r w:rsidRPr="00CE2423">
        <w:rPr>
          <w:rFonts w:ascii="Times New Roman" w:hAnsi="Times New Roman"/>
          <w:color w:val="000000"/>
          <w:sz w:val="28"/>
          <w:szCs w:val="28"/>
          <w:shd w:val="clear" w:color="auto" w:fill="FFFFFF"/>
        </w:rPr>
        <w:t>.</w:t>
      </w:r>
    </w:p>
    <w:p w14:paraId="594EA478" w14:textId="77777777" w:rsidR="00685CDB" w:rsidRPr="00F71E2D" w:rsidRDefault="00685CDB" w:rsidP="00CE2423">
      <w:pPr>
        <w:shd w:val="clear" w:color="auto" w:fill="FFFFFF"/>
        <w:spacing w:after="0" w:line="240" w:lineRule="auto"/>
        <w:ind w:firstLine="709"/>
        <w:jc w:val="both"/>
        <w:rPr>
          <w:rFonts w:ascii="Times New Roman" w:hAnsi="Times New Roman"/>
          <w:color w:val="000000"/>
          <w:sz w:val="28"/>
          <w:szCs w:val="28"/>
          <w:shd w:val="clear" w:color="auto" w:fill="FFFFFF"/>
        </w:rPr>
      </w:pPr>
    </w:p>
    <w:p w14:paraId="390878A5" w14:textId="48DD3905" w:rsidR="00685CDB" w:rsidRPr="00CE2423" w:rsidRDefault="001323C0" w:rsidP="00CE2423">
      <w:pPr>
        <w:shd w:val="clear" w:color="auto" w:fill="FFFFFF"/>
        <w:spacing w:after="0" w:line="240" w:lineRule="auto"/>
        <w:ind w:firstLine="709"/>
        <w:jc w:val="center"/>
        <w:rPr>
          <w:rFonts w:ascii="Times New Roman" w:hAnsi="Times New Roman"/>
          <w:color w:val="000000"/>
          <w:sz w:val="28"/>
          <w:szCs w:val="28"/>
          <w:shd w:val="clear" w:color="auto" w:fill="FFFFFF"/>
          <w:lang w:val="en-US"/>
        </w:rPr>
      </w:pPr>
      <w:r>
        <w:rPr>
          <w:rFonts w:ascii="Times New Roman" w:hAnsi="Times New Roman"/>
          <w:noProof/>
          <w:color w:val="000000"/>
          <w:sz w:val="28"/>
          <w:szCs w:val="28"/>
          <w:shd w:val="clear" w:color="auto" w:fill="FFFFFF"/>
          <w:lang w:eastAsia="ru-RU"/>
        </w:rPr>
        <w:drawing>
          <wp:inline distT="0" distB="0" distL="0" distR="0" wp14:anchorId="26AC9E12" wp14:editId="249A272A">
            <wp:extent cx="5232400" cy="3905250"/>
            <wp:effectExtent l="0" t="0" r="635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2400" cy="3905250"/>
                    </a:xfrm>
                    <a:prstGeom prst="rect">
                      <a:avLst/>
                    </a:prstGeom>
                    <a:noFill/>
                    <a:ln>
                      <a:noFill/>
                    </a:ln>
                  </pic:spPr>
                </pic:pic>
              </a:graphicData>
            </a:graphic>
          </wp:inline>
        </w:drawing>
      </w:r>
    </w:p>
    <w:p w14:paraId="15091EBF" w14:textId="77777777" w:rsidR="00685CDB" w:rsidRPr="005F68C7" w:rsidRDefault="00685CDB" w:rsidP="00CE2423">
      <w:pPr>
        <w:shd w:val="clear" w:color="auto" w:fill="FFFFFF"/>
        <w:spacing w:after="0" w:line="240" w:lineRule="auto"/>
        <w:ind w:firstLine="709"/>
        <w:jc w:val="center"/>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rPr>
        <w:t>Рис</w:t>
      </w:r>
      <w:r w:rsidRPr="00B1363B">
        <w:rPr>
          <w:rFonts w:ascii="Times New Roman" w:hAnsi="Times New Roman"/>
          <w:color w:val="000000"/>
          <w:sz w:val="28"/>
          <w:szCs w:val="28"/>
          <w:shd w:val="clear" w:color="auto" w:fill="FFFFFF"/>
          <w:lang w:val="en-US"/>
        </w:rPr>
        <w:t xml:space="preserve">. 3. </w:t>
      </w:r>
      <w:r w:rsidRPr="00CE2423">
        <w:rPr>
          <w:rFonts w:ascii="Times New Roman" w:hAnsi="Times New Roman"/>
          <w:color w:val="000000"/>
          <w:sz w:val="28"/>
          <w:szCs w:val="28"/>
          <w:shd w:val="clear" w:color="auto" w:fill="FFFFFF"/>
        </w:rPr>
        <w:t>Окно</w:t>
      </w:r>
      <w:r w:rsidRPr="00CE2423">
        <w:rPr>
          <w:rFonts w:ascii="Times New Roman" w:hAnsi="Times New Roman"/>
          <w:color w:val="000000"/>
          <w:sz w:val="28"/>
          <w:szCs w:val="28"/>
          <w:shd w:val="clear" w:color="auto" w:fill="FFFFFF"/>
          <w:lang w:val="en-US"/>
        </w:rPr>
        <w:t xml:space="preserve"> </w:t>
      </w:r>
      <w:r w:rsidRPr="00CE2423">
        <w:rPr>
          <w:rFonts w:ascii="Times New Roman" w:hAnsi="Times New Roman"/>
          <w:color w:val="000000"/>
          <w:sz w:val="28"/>
          <w:szCs w:val="28"/>
          <w:shd w:val="clear" w:color="auto" w:fill="FFFFFF"/>
        </w:rPr>
        <w:t>утилиты</w:t>
      </w:r>
      <w:r w:rsidRPr="00CE2423">
        <w:rPr>
          <w:rFonts w:ascii="Times New Roman" w:hAnsi="Times New Roman"/>
          <w:color w:val="000000"/>
          <w:sz w:val="28"/>
          <w:szCs w:val="28"/>
          <w:shd w:val="clear" w:color="auto" w:fill="FFFFFF"/>
          <w:lang w:val="en-US"/>
        </w:rPr>
        <w:t xml:space="preserve"> Genetic Algorithm Tool</w:t>
      </w:r>
    </w:p>
    <w:p w14:paraId="19ED3FD5" w14:textId="77777777" w:rsidR="00685CDB" w:rsidRPr="00CE2423" w:rsidRDefault="00685CDB" w:rsidP="00CE2423">
      <w:pPr>
        <w:shd w:val="clear" w:color="auto" w:fill="FFFFFF"/>
        <w:spacing w:after="0" w:line="240" w:lineRule="auto"/>
        <w:ind w:firstLine="709"/>
        <w:jc w:val="both"/>
        <w:rPr>
          <w:rFonts w:ascii="Times New Roman" w:hAnsi="Times New Roman"/>
          <w:color w:val="000000"/>
          <w:sz w:val="28"/>
          <w:szCs w:val="28"/>
          <w:shd w:val="clear" w:color="auto" w:fill="FFFFFF"/>
        </w:rPr>
      </w:pPr>
      <w:r w:rsidRPr="00CE2423">
        <w:rPr>
          <w:rFonts w:ascii="Times New Roman" w:hAnsi="Times New Roman"/>
          <w:color w:val="000000"/>
          <w:sz w:val="28"/>
          <w:szCs w:val="28"/>
          <w:shd w:val="clear" w:color="auto" w:fill="FFFFFF"/>
        </w:rPr>
        <w:lastRenderedPageBreak/>
        <w:t>Для того чтобы ввести необходимую для решения задачу следует заполнить два поля:</w:t>
      </w:r>
    </w:p>
    <w:p w14:paraId="3DB69BEE" w14:textId="77777777" w:rsidR="00685CDB" w:rsidRPr="005A7112" w:rsidRDefault="00685CDB" w:rsidP="00CE2423">
      <w:pPr>
        <w:numPr>
          <w:ilvl w:val="0"/>
          <w:numId w:val="7"/>
        </w:numPr>
        <w:shd w:val="clear" w:color="auto" w:fill="FFFFFF"/>
        <w:spacing w:after="0" w:line="240" w:lineRule="auto"/>
        <w:ind w:left="0" w:firstLine="709"/>
        <w:jc w:val="both"/>
        <w:rPr>
          <w:rFonts w:ascii="Times New Roman" w:hAnsi="Times New Roman"/>
          <w:color w:val="000000"/>
          <w:sz w:val="28"/>
          <w:szCs w:val="28"/>
          <w:lang w:eastAsia="ru-RU"/>
        </w:rPr>
      </w:pPr>
      <w:r w:rsidRPr="005A7112">
        <w:rPr>
          <w:rFonts w:ascii="Times New Roman" w:hAnsi="Times New Roman"/>
          <w:color w:val="000000"/>
          <w:sz w:val="28"/>
          <w:szCs w:val="28"/>
          <w:lang w:eastAsia="ru-RU"/>
        </w:rPr>
        <w:t xml:space="preserve">Fitness function </w:t>
      </w:r>
      <w:r w:rsidR="00D619AD">
        <w:rPr>
          <w:rFonts w:ascii="Times New Roman" w:hAnsi="Times New Roman"/>
          <w:color w:val="000000"/>
          <w:sz w:val="28"/>
          <w:szCs w:val="28"/>
          <w:lang w:eastAsia="ru-RU"/>
        </w:rPr>
        <w:t>–</w:t>
      </w:r>
      <w:r w:rsidRPr="005A7112">
        <w:rPr>
          <w:rFonts w:ascii="Times New Roman" w:hAnsi="Times New Roman"/>
          <w:color w:val="000000"/>
          <w:sz w:val="28"/>
          <w:szCs w:val="28"/>
          <w:lang w:eastAsia="ru-RU"/>
        </w:rPr>
        <w:t xml:space="preserve"> подлежащая минимизации функция. Следует ввести указатель на М-файл функции. </w:t>
      </w:r>
    </w:p>
    <w:p w14:paraId="2188D33A" w14:textId="77777777" w:rsidR="00685CDB" w:rsidRPr="00CE2423" w:rsidRDefault="00685CDB" w:rsidP="00CE2423">
      <w:pPr>
        <w:numPr>
          <w:ilvl w:val="0"/>
          <w:numId w:val="7"/>
        </w:numPr>
        <w:shd w:val="clear" w:color="auto" w:fill="FFFFFF"/>
        <w:spacing w:after="0" w:line="240" w:lineRule="auto"/>
        <w:ind w:left="0" w:firstLine="709"/>
        <w:jc w:val="both"/>
        <w:rPr>
          <w:rFonts w:ascii="Times New Roman" w:hAnsi="Times New Roman"/>
          <w:color w:val="000000"/>
          <w:sz w:val="28"/>
          <w:szCs w:val="28"/>
          <w:lang w:eastAsia="ru-RU"/>
        </w:rPr>
      </w:pPr>
      <w:r w:rsidRPr="005A7112">
        <w:rPr>
          <w:rFonts w:ascii="Times New Roman" w:hAnsi="Times New Roman"/>
          <w:color w:val="000000"/>
          <w:sz w:val="28"/>
          <w:szCs w:val="28"/>
          <w:lang w:eastAsia="ru-RU"/>
        </w:rPr>
        <w:t xml:space="preserve">Number of variables </w:t>
      </w:r>
      <w:r w:rsidR="00D619AD">
        <w:rPr>
          <w:rFonts w:ascii="Times New Roman" w:hAnsi="Times New Roman"/>
          <w:color w:val="000000"/>
          <w:sz w:val="28"/>
          <w:szCs w:val="28"/>
          <w:lang w:eastAsia="ru-RU"/>
        </w:rPr>
        <w:t>–</w:t>
      </w:r>
      <w:r w:rsidRPr="005A7112">
        <w:rPr>
          <w:rFonts w:ascii="Times New Roman" w:hAnsi="Times New Roman"/>
          <w:color w:val="000000"/>
          <w:sz w:val="28"/>
          <w:szCs w:val="28"/>
          <w:lang w:eastAsia="ru-RU"/>
        </w:rPr>
        <w:t xml:space="preserve"> число независимых переменных для функции пригодности.</w:t>
      </w:r>
    </w:p>
    <w:p w14:paraId="191C22C7" w14:textId="77777777" w:rsidR="00685CDB" w:rsidRPr="005F68C7" w:rsidRDefault="00685CDB" w:rsidP="00CE2423">
      <w:pPr>
        <w:shd w:val="clear" w:color="auto" w:fill="FFFFFF"/>
        <w:spacing w:after="0" w:line="240" w:lineRule="auto"/>
        <w:ind w:firstLine="709"/>
        <w:jc w:val="both"/>
        <w:rPr>
          <w:rFonts w:ascii="Times New Roman" w:hAnsi="Times New Roman"/>
          <w:i/>
          <w:color w:val="000000"/>
          <w:sz w:val="28"/>
          <w:szCs w:val="28"/>
          <w:lang w:eastAsia="ru-RU"/>
        </w:rPr>
      </w:pPr>
      <w:r w:rsidRPr="00CE2423">
        <w:rPr>
          <w:rFonts w:ascii="Times New Roman" w:hAnsi="Times New Roman"/>
          <w:color w:val="000000"/>
          <w:sz w:val="28"/>
          <w:szCs w:val="28"/>
          <w:lang w:eastAsia="ru-RU"/>
        </w:rPr>
        <w:t>Пример заполнения выше описа</w:t>
      </w:r>
      <w:r>
        <w:rPr>
          <w:rFonts w:ascii="Times New Roman" w:hAnsi="Times New Roman"/>
          <w:color w:val="000000"/>
          <w:sz w:val="28"/>
          <w:szCs w:val="28"/>
          <w:lang w:eastAsia="ru-RU"/>
        </w:rPr>
        <w:t>нных полей приведен на рис. 4</w:t>
      </w:r>
      <w:r w:rsidRPr="00CE2423">
        <w:rPr>
          <w:rFonts w:ascii="Times New Roman" w:hAnsi="Times New Roman"/>
          <w:color w:val="000000"/>
          <w:sz w:val="28"/>
          <w:szCs w:val="28"/>
          <w:lang w:eastAsia="ru-RU"/>
        </w:rPr>
        <w:t xml:space="preserve">. Функция минимизации в данном случае двумерна и имеет имя </w:t>
      </w:r>
      <w:r w:rsidRPr="00FA527F">
        <w:rPr>
          <w:rFonts w:ascii="Times New Roman" w:hAnsi="Times New Roman"/>
          <w:b/>
          <w:color w:val="000000"/>
          <w:sz w:val="28"/>
          <w:szCs w:val="28"/>
          <w:lang w:val="en-US" w:eastAsia="ru-RU"/>
        </w:rPr>
        <w:t>rozenbr</w:t>
      </w:r>
      <w:r w:rsidRPr="00FA527F">
        <w:rPr>
          <w:rFonts w:ascii="Times New Roman" w:hAnsi="Times New Roman"/>
          <w:b/>
          <w:color w:val="000000"/>
          <w:sz w:val="28"/>
          <w:szCs w:val="28"/>
          <w:lang w:eastAsia="ru-RU"/>
        </w:rPr>
        <w:t>_</w:t>
      </w:r>
      <w:r w:rsidRPr="00FA527F">
        <w:rPr>
          <w:rFonts w:ascii="Times New Roman" w:hAnsi="Times New Roman"/>
          <w:b/>
          <w:color w:val="000000"/>
          <w:sz w:val="28"/>
          <w:szCs w:val="28"/>
          <w:lang w:val="en-US" w:eastAsia="ru-RU"/>
        </w:rPr>
        <w:t>fun</w:t>
      </w:r>
      <w:r w:rsidRPr="00CE2423">
        <w:rPr>
          <w:rFonts w:ascii="Times New Roman" w:hAnsi="Times New Roman"/>
          <w:i/>
          <w:color w:val="000000"/>
          <w:sz w:val="28"/>
          <w:szCs w:val="28"/>
          <w:lang w:eastAsia="ru-RU"/>
        </w:rPr>
        <w:t>.</w:t>
      </w:r>
    </w:p>
    <w:p w14:paraId="676EE370" w14:textId="4982C9C5" w:rsidR="00685CDB" w:rsidRDefault="001323C0" w:rsidP="00CE2423">
      <w:pPr>
        <w:shd w:val="clear" w:color="auto" w:fill="FFFFFF"/>
        <w:spacing w:after="0" w:line="240" w:lineRule="auto"/>
        <w:ind w:firstLine="709"/>
        <w:jc w:val="center"/>
        <w:rPr>
          <w:rFonts w:ascii="Times New Roman" w:hAnsi="Times New Roman"/>
          <w:color w:val="000000"/>
          <w:sz w:val="28"/>
          <w:szCs w:val="28"/>
          <w:lang w:val="en-US" w:eastAsia="ru-RU"/>
        </w:rPr>
      </w:pPr>
      <w:r>
        <w:rPr>
          <w:rFonts w:ascii="Times New Roman" w:hAnsi="Times New Roman"/>
          <w:i/>
          <w:noProof/>
          <w:color w:val="000000"/>
          <w:sz w:val="28"/>
          <w:szCs w:val="28"/>
          <w:lang w:eastAsia="ru-RU"/>
        </w:rPr>
        <w:drawing>
          <wp:inline distT="0" distB="0" distL="0" distR="0" wp14:anchorId="4738D4B5" wp14:editId="0D4920FA">
            <wp:extent cx="4070350" cy="857250"/>
            <wp:effectExtent l="0" t="0" r="635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0350" cy="857250"/>
                    </a:xfrm>
                    <a:prstGeom prst="rect">
                      <a:avLst/>
                    </a:prstGeom>
                    <a:noFill/>
                    <a:ln>
                      <a:noFill/>
                    </a:ln>
                  </pic:spPr>
                </pic:pic>
              </a:graphicData>
            </a:graphic>
          </wp:inline>
        </w:drawing>
      </w:r>
    </w:p>
    <w:p w14:paraId="241833E7" w14:textId="77777777" w:rsidR="00685CDB" w:rsidRDefault="00685CDB" w:rsidP="00CE2423">
      <w:pPr>
        <w:shd w:val="clear" w:color="auto" w:fill="FFFFFF"/>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Рис. 4. Пример заполнения полей</w:t>
      </w:r>
    </w:p>
    <w:p w14:paraId="4F8BF431" w14:textId="77777777" w:rsidR="00685CDB" w:rsidRPr="00CE2423" w:rsidRDefault="00685CDB" w:rsidP="00CE2423">
      <w:pPr>
        <w:shd w:val="clear" w:color="auto" w:fill="FFFFFF"/>
        <w:spacing w:after="0" w:line="240" w:lineRule="auto"/>
        <w:ind w:firstLine="709"/>
        <w:jc w:val="center"/>
        <w:rPr>
          <w:rFonts w:ascii="Times New Roman" w:hAnsi="Times New Roman"/>
          <w:color w:val="000000"/>
          <w:sz w:val="28"/>
          <w:szCs w:val="28"/>
          <w:lang w:eastAsia="ru-RU"/>
        </w:rPr>
      </w:pPr>
    </w:p>
    <w:p w14:paraId="4723DC62" w14:textId="77777777" w:rsidR="00685CDB" w:rsidRPr="00CE2423" w:rsidRDefault="00685CDB" w:rsidP="00CE2423">
      <w:pPr>
        <w:shd w:val="clear" w:color="auto" w:fill="FFFFFF"/>
        <w:spacing w:after="0" w:line="240" w:lineRule="auto"/>
        <w:ind w:firstLine="709"/>
        <w:jc w:val="both"/>
        <w:rPr>
          <w:rFonts w:ascii="Times New Roman" w:hAnsi="Times New Roman"/>
          <w:i/>
          <w:color w:val="0070C0"/>
          <w:sz w:val="28"/>
          <w:szCs w:val="28"/>
          <w:lang w:eastAsia="ru-RU"/>
        </w:rPr>
      </w:pPr>
      <w:r w:rsidRPr="00CE2423">
        <w:rPr>
          <w:rFonts w:ascii="Times New Roman" w:hAnsi="Times New Roman"/>
          <w:i/>
          <w:color w:val="0070C0"/>
          <w:sz w:val="28"/>
          <w:szCs w:val="28"/>
          <w:lang w:eastAsia="ru-RU"/>
        </w:rPr>
        <w:t>Примечание:</w:t>
      </w:r>
    </w:p>
    <w:p w14:paraId="45CA7A9C" w14:textId="77777777" w:rsidR="00685CDB" w:rsidRDefault="00685CDB" w:rsidP="00CE2423">
      <w:pPr>
        <w:shd w:val="clear" w:color="auto" w:fill="FFFFFF"/>
        <w:spacing w:after="0" w:line="240" w:lineRule="auto"/>
        <w:ind w:firstLine="709"/>
        <w:jc w:val="both"/>
        <w:rPr>
          <w:rFonts w:ascii="Times New Roman" w:hAnsi="Times New Roman"/>
          <w:color w:val="000000"/>
          <w:sz w:val="28"/>
          <w:szCs w:val="28"/>
          <w:lang w:eastAsia="ru-RU"/>
        </w:rPr>
      </w:pPr>
      <w:r w:rsidRPr="005A7112">
        <w:rPr>
          <w:rFonts w:ascii="Times New Roman" w:hAnsi="Times New Roman"/>
          <w:color w:val="000000"/>
          <w:sz w:val="28"/>
          <w:szCs w:val="28"/>
          <w:lang w:eastAsia="ru-RU"/>
        </w:rPr>
        <w:t>М-файл</w:t>
      </w:r>
      <w:r w:rsidRPr="00CE2423">
        <w:rPr>
          <w:rFonts w:ascii="Times New Roman" w:hAnsi="Times New Roman"/>
          <w:color w:val="000000"/>
          <w:sz w:val="28"/>
          <w:szCs w:val="28"/>
          <w:lang w:eastAsia="ru-RU"/>
        </w:rPr>
        <w:t xml:space="preserve"> с целевой</w:t>
      </w:r>
      <w:r w:rsidRPr="005A7112">
        <w:rPr>
          <w:rFonts w:ascii="Times New Roman" w:hAnsi="Times New Roman"/>
          <w:color w:val="000000"/>
          <w:sz w:val="28"/>
          <w:szCs w:val="28"/>
          <w:lang w:eastAsia="ru-RU"/>
        </w:rPr>
        <w:t xml:space="preserve"> функци</w:t>
      </w:r>
      <w:r w:rsidRPr="00CE2423">
        <w:rPr>
          <w:rFonts w:ascii="Times New Roman" w:hAnsi="Times New Roman"/>
          <w:color w:val="000000"/>
          <w:sz w:val="28"/>
          <w:szCs w:val="28"/>
          <w:lang w:eastAsia="ru-RU"/>
        </w:rPr>
        <w:t xml:space="preserve">ей должен находиться в одной из папок доступа </w:t>
      </w:r>
      <w:r w:rsidRPr="00CE2423">
        <w:rPr>
          <w:rFonts w:ascii="Times New Roman" w:hAnsi="Times New Roman"/>
          <w:color w:val="000000"/>
          <w:sz w:val="28"/>
          <w:szCs w:val="28"/>
          <w:lang w:val="en-US" w:eastAsia="ru-RU"/>
        </w:rPr>
        <w:t>MatLAB</w:t>
      </w:r>
      <w:r w:rsidRPr="00CE2423">
        <w:rPr>
          <w:rFonts w:ascii="Times New Roman" w:hAnsi="Times New Roman"/>
          <w:color w:val="000000"/>
          <w:sz w:val="28"/>
          <w:szCs w:val="28"/>
          <w:lang w:eastAsia="ru-RU"/>
        </w:rPr>
        <w:t xml:space="preserve">, либо пользователь сам может внести в каталог поиска </w:t>
      </w:r>
      <w:r w:rsidRPr="00CE2423">
        <w:rPr>
          <w:rFonts w:ascii="Times New Roman" w:hAnsi="Times New Roman"/>
          <w:color w:val="000000"/>
          <w:sz w:val="28"/>
          <w:szCs w:val="28"/>
          <w:lang w:val="en-US" w:eastAsia="ru-RU"/>
        </w:rPr>
        <w:t>MatLAB</w:t>
      </w:r>
      <w:r w:rsidRPr="00CE2423">
        <w:rPr>
          <w:rFonts w:ascii="Times New Roman" w:hAnsi="Times New Roman"/>
          <w:color w:val="000000"/>
          <w:sz w:val="28"/>
          <w:szCs w:val="28"/>
          <w:lang w:eastAsia="ru-RU"/>
        </w:rPr>
        <w:t xml:space="preserve"> с помощью следующей последовательности действий: Основное окно </w:t>
      </w:r>
      <w:r w:rsidRPr="00CE2423">
        <w:rPr>
          <w:rFonts w:ascii="Times New Roman" w:hAnsi="Times New Roman"/>
          <w:color w:val="000000"/>
          <w:sz w:val="28"/>
          <w:szCs w:val="28"/>
          <w:lang w:val="en-US" w:eastAsia="ru-RU"/>
        </w:rPr>
        <w:t>MatLAB</w:t>
      </w:r>
      <w:r w:rsidRPr="00CE2423">
        <w:rPr>
          <w:rFonts w:ascii="Times New Roman" w:hAnsi="Times New Roman"/>
          <w:color w:val="000000"/>
          <w:sz w:val="28"/>
          <w:szCs w:val="28"/>
          <w:lang w:eastAsia="ru-RU"/>
        </w:rPr>
        <w:t xml:space="preserve"> -&gt; </w:t>
      </w:r>
      <w:r w:rsidRPr="00CE2423">
        <w:rPr>
          <w:rFonts w:ascii="Times New Roman" w:hAnsi="Times New Roman"/>
          <w:color w:val="000000"/>
          <w:sz w:val="28"/>
          <w:szCs w:val="28"/>
          <w:lang w:val="en-US" w:eastAsia="ru-RU"/>
        </w:rPr>
        <w:t>File</w:t>
      </w:r>
      <w:r w:rsidRPr="00CE2423">
        <w:rPr>
          <w:rFonts w:ascii="Times New Roman" w:hAnsi="Times New Roman"/>
          <w:color w:val="000000"/>
          <w:sz w:val="28"/>
          <w:szCs w:val="28"/>
          <w:lang w:eastAsia="ru-RU"/>
        </w:rPr>
        <w:t xml:space="preserve"> -&gt; </w:t>
      </w:r>
      <w:r w:rsidRPr="00CE2423">
        <w:rPr>
          <w:rFonts w:ascii="Times New Roman" w:hAnsi="Times New Roman"/>
          <w:color w:val="000000"/>
          <w:sz w:val="28"/>
          <w:szCs w:val="28"/>
          <w:lang w:val="en-US" w:eastAsia="ru-RU"/>
        </w:rPr>
        <w:t>Set</w:t>
      </w:r>
      <w:r w:rsidRPr="00CE2423">
        <w:rPr>
          <w:rFonts w:ascii="Times New Roman" w:hAnsi="Times New Roman"/>
          <w:color w:val="000000"/>
          <w:sz w:val="28"/>
          <w:szCs w:val="28"/>
          <w:lang w:eastAsia="ru-RU"/>
        </w:rPr>
        <w:t xml:space="preserve"> </w:t>
      </w:r>
      <w:r w:rsidRPr="00CE2423">
        <w:rPr>
          <w:rFonts w:ascii="Times New Roman" w:hAnsi="Times New Roman"/>
          <w:color w:val="000000"/>
          <w:sz w:val="28"/>
          <w:szCs w:val="28"/>
          <w:lang w:val="en-US" w:eastAsia="ru-RU"/>
        </w:rPr>
        <w:t>Path</w:t>
      </w:r>
      <w:r w:rsidRPr="00CE2423">
        <w:rPr>
          <w:rFonts w:ascii="Times New Roman" w:hAnsi="Times New Roman"/>
          <w:color w:val="000000"/>
          <w:sz w:val="28"/>
          <w:szCs w:val="28"/>
          <w:lang w:eastAsia="ru-RU"/>
        </w:rPr>
        <w:t xml:space="preserve"> -&gt; </w:t>
      </w:r>
      <w:r w:rsidRPr="00CE2423">
        <w:rPr>
          <w:rFonts w:ascii="Times New Roman" w:hAnsi="Times New Roman"/>
          <w:color w:val="000000"/>
          <w:sz w:val="28"/>
          <w:szCs w:val="28"/>
          <w:lang w:val="en-US" w:eastAsia="ru-RU"/>
        </w:rPr>
        <w:t>Add</w:t>
      </w:r>
      <w:r w:rsidRPr="00CE2423">
        <w:rPr>
          <w:rFonts w:ascii="Times New Roman" w:hAnsi="Times New Roman"/>
          <w:color w:val="000000"/>
          <w:sz w:val="28"/>
          <w:szCs w:val="28"/>
          <w:lang w:eastAsia="ru-RU"/>
        </w:rPr>
        <w:t xml:space="preserve"> </w:t>
      </w:r>
      <w:r w:rsidRPr="00CE2423">
        <w:rPr>
          <w:rFonts w:ascii="Times New Roman" w:hAnsi="Times New Roman"/>
          <w:color w:val="000000"/>
          <w:sz w:val="28"/>
          <w:szCs w:val="28"/>
          <w:lang w:val="en-US" w:eastAsia="ru-RU"/>
        </w:rPr>
        <w:t>Folder</w:t>
      </w:r>
      <w:r w:rsidRPr="00CE2423">
        <w:rPr>
          <w:rFonts w:ascii="Times New Roman" w:hAnsi="Times New Roman"/>
          <w:color w:val="000000"/>
          <w:sz w:val="28"/>
          <w:szCs w:val="28"/>
          <w:lang w:eastAsia="ru-RU"/>
        </w:rPr>
        <w:t xml:space="preserve"> -&gt; </w:t>
      </w:r>
      <w:r w:rsidRPr="00CE2423">
        <w:rPr>
          <w:rFonts w:ascii="Times New Roman" w:hAnsi="Times New Roman"/>
          <w:color w:val="000000"/>
          <w:sz w:val="28"/>
          <w:szCs w:val="28"/>
          <w:lang w:val="en-US" w:eastAsia="ru-RU"/>
        </w:rPr>
        <w:t>Save</w:t>
      </w:r>
      <w:r w:rsidRPr="00CE2423">
        <w:rPr>
          <w:rFonts w:ascii="Times New Roman" w:hAnsi="Times New Roman"/>
          <w:color w:val="000000"/>
          <w:sz w:val="28"/>
          <w:szCs w:val="28"/>
          <w:lang w:eastAsia="ru-RU"/>
        </w:rPr>
        <w:t>.</w:t>
      </w:r>
    </w:p>
    <w:p w14:paraId="03CE98CE" w14:textId="77777777" w:rsidR="00685CDB" w:rsidRDefault="00685CDB" w:rsidP="00CE2423">
      <w:pPr>
        <w:shd w:val="clear" w:color="auto" w:fill="FFFFFF"/>
        <w:spacing w:after="0" w:line="240" w:lineRule="auto"/>
        <w:ind w:firstLine="709"/>
        <w:jc w:val="both"/>
        <w:rPr>
          <w:rFonts w:ascii="Times New Roman" w:hAnsi="Times New Roman"/>
          <w:color w:val="000000"/>
          <w:sz w:val="28"/>
          <w:szCs w:val="28"/>
          <w:lang w:eastAsia="ru-RU"/>
        </w:rPr>
      </w:pPr>
    </w:p>
    <w:p w14:paraId="27C8BA0E" w14:textId="77777777" w:rsidR="00685CDB" w:rsidRPr="005F68C7" w:rsidRDefault="00685CDB" w:rsidP="00B02075">
      <w:pPr>
        <w:shd w:val="clear" w:color="auto" w:fill="FFFFFF"/>
        <w:spacing w:after="0" w:line="240" w:lineRule="auto"/>
        <w:ind w:firstLine="709"/>
        <w:jc w:val="both"/>
        <w:rPr>
          <w:rFonts w:ascii="Times New Roman" w:hAnsi="Times New Roman"/>
          <w:color w:val="000000"/>
          <w:sz w:val="28"/>
          <w:szCs w:val="28"/>
          <w:lang w:eastAsia="ru-RU"/>
        </w:rPr>
      </w:pPr>
      <w:r w:rsidRPr="00B02075">
        <w:rPr>
          <w:rFonts w:ascii="Times New Roman" w:hAnsi="Times New Roman"/>
          <w:color w:val="000000"/>
          <w:sz w:val="28"/>
          <w:szCs w:val="28"/>
          <w:lang w:eastAsia="ru-RU"/>
        </w:rPr>
        <w:t xml:space="preserve">Для начала работы с Генетическим алгоритмом следует кликнуть на кнопку </w:t>
      </w:r>
      <w:r w:rsidRPr="00B02075">
        <w:rPr>
          <w:rFonts w:ascii="Times New Roman" w:hAnsi="Times New Roman"/>
          <w:color w:val="000000"/>
          <w:sz w:val="28"/>
          <w:szCs w:val="28"/>
          <w:lang w:val="en-US" w:eastAsia="ru-RU"/>
        </w:rPr>
        <w:t>Start</w:t>
      </w:r>
      <w:r w:rsidRPr="00B02075">
        <w:rPr>
          <w:rFonts w:ascii="Times New Roman" w:hAnsi="Times New Roman"/>
          <w:color w:val="000000"/>
          <w:sz w:val="28"/>
          <w:szCs w:val="28"/>
          <w:lang w:eastAsia="ru-RU"/>
        </w:rPr>
        <w:t xml:space="preserve">, которая расположена на панели </w:t>
      </w:r>
      <w:r w:rsidRPr="00B02075">
        <w:rPr>
          <w:rFonts w:ascii="Times New Roman" w:hAnsi="Times New Roman"/>
          <w:color w:val="000000"/>
          <w:sz w:val="28"/>
          <w:szCs w:val="28"/>
          <w:lang w:val="en-US" w:eastAsia="ru-RU"/>
        </w:rPr>
        <w:t>Run</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solver</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and</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view</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results</w:t>
      </w:r>
      <w:r w:rsidRPr="00B02075">
        <w:rPr>
          <w:rFonts w:ascii="Times New Roman" w:hAnsi="Times New Roman"/>
          <w:color w:val="000000"/>
          <w:sz w:val="28"/>
          <w:szCs w:val="28"/>
          <w:lang w:eastAsia="ru-RU"/>
        </w:rPr>
        <w:t>.</w:t>
      </w:r>
    </w:p>
    <w:p w14:paraId="5A966CCC" w14:textId="77777777" w:rsidR="00685CDB" w:rsidRPr="00B02075" w:rsidRDefault="00685CDB" w:rsidP="00B02075">
      <w:pPr>
        <w:shd w:val="clear" w:color="auto" w:fill="FFFFFF"/>
        <w:spacing w:after="0" w:line="240" w:lineRule="auto"/>
        <w:ind w:firstLine="709"/>
        <w:jc w:val="both"/>
        <w:rPr>
          <w:rFonts w:ascii="Times New Roman" w:hAnsi="Times New Roman"/>
          <w:color w:val="000000"/>
          <w:sz w:val="28"/>
          <w:szCs w:val="28"/>
          <w:lang w:eastAsia="ru-RU"/>
        </w:rPr>
      </w:pPr>
      <w:r w:rsidRPr="00B02075">
        <w:rPr>
          <w:rFonts w:ascii="Times New Roman" w:hAnsi="Times New Roman"/>
          <w:color w:val="000000"/>
          <w:sz w:val="28"/>
          <w:szCs w:val="28"/>
          <w:lang w:eastAsia="ru-RU"/>
        </w:rPr>
        <w:t xml:space="preserve">В поле </w:t>
      </w:r>
      <w:r w:rsidRPr="00B02075">
        <w:rPr>
          <w:rFonts w:ascii="Times New Roman" w:hAnsi="Times New Roman"/>
          <w:color w:val="000000"/>
          <w:sz w:val="28"/>
          <w:szCs w:val="28"/>
          <w:lang w:val="en-US" w:eastAsia="ru-RU"/>
        </w:rPr>
        <w:t>Current</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iteration</w:t>
      </w:r>
      <w:r w:rsidRPr="00B02075">
        <w:rPr>
          <w:rFonts w:ascii="Times New Roman" w:hAnsi="Times New Roman"/>
          <w:color w:val="000000"/>
          <w:sz w:val="28"/>
          <w:szCs w:val="28"/>
          <w:lang w:eastAsia="ru-RU"/>
        </w:rPr>
        <w:t xml:space="preserve"> выводится текущее число поколений. После окончания работы алгоритма на поле ниже выводится значение функции в конечной найденной точке, а на поле </w:t>
      </w:r>
      <w:r w:rsidRPr="00B02075">
        <w:rPr>
          <w:rFonts w:ascii="Times New Roman" w:hAnsi="Times New Roman"/>
          <w:color w:val="000000"/>
          <w:sz w:val="28"/>
          <w:szCs w:val="28"/>
          <w:lang w:val="en-US" w:eastAsia="ru-RU"/>
        </w:rPr>
        <w:t>Final</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lang w:val="en-US" w:eastAsia="ru-RU"/>
        </w:rPr>
        <w:t>point</w:t>
      </w:r>
      <w:r w:rsidRPr="00B02075">
        <w:rPr>
          <w:rFonts w:ascii="Times New Roman" w:hAnsi="Times New Roman"/>
          <w:color w:val="000000"/>
          <w:sz w:val="28"/>
          <w:szCs w:val="28"/>
          <w:lang w:eastAsia="ru-RU"/>
        </w:rPr>
        <w:t xml:space="preserve"> соответственно координаты этой точки.</w:t>
      </w:r>
    </w:p>
    <w:p w14:paraId="57D8B369" w14:textId="77777777" w:rsidR="00685CDB" w:rsidRPr="00B02075"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lang w:eastAsia="ru-RU"/>
        </w:rPr>
        <w:t xml:space="preserve">В правой части окна ГА расположена панель </w:t>
      </w:r>
      <w:r w:rsidRPr="00B02075">
        <w:rPr>
          <w:rFonts w:ascii="Times New Roman" w:hAnsi="Times New Roman"/>
          <w:color w:val="000000"/>
          <w:sz w:val="28"/>
          <w:szCs w:val="28"/>
          <w:lang w:val="en-US" w:eastAsia="ru-RU"/>
        </w:rPr>
        <w:t>Options</w:t>
      </w:r>
      <w:r w:rsidRPr="00B02075">
        <w:rPr>
          <w:rFonts w:ascii="Times New Roman" w:hAnsi="Times New Roman"/>
          <w:color w:val="000000"/>
          <w:sz w:val="28"/>
          <w:szCs w:val="28"/>
          <w:lang w:eastAsia="ru-RU"/>
        </w:rPr>
        <w:t xml:space="preserve">. </w:t>
      </w:r>
      <w:r w:rsidRPr="00B02075">
        <w:rPr>
          <w:rFonts w:ascii="Times New Roman" w:hAnsi="Times New Roman"/>
          <w:color w:val="000000"/>
          <w:sz w:val="28"/>
          <w:szCs w:val="28"/>
          <w:shd w:val="clear" w:color="auto" w:fill="FFFFFF"/>
        </w:rPr>
        <w:t>Она позволяет устанавливать различные настройки для работы генетических алгоритмов. Основные вкладки, которые необходимы для работы с ГА:</w:t>
      </w:r>
    </w:p>
    <w:p w14:paraId="2F67B32A"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популяция (вкладка Population);</w:t>
      </w:r>
    </w:p>
    <w:p w14:paraId="38511AF0"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оператор отбора (вкладка Selection);</w:t>
      </w:r>
    </w:p>
    <w:p w14:paraId="1A834A5F"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оператор репродукции (вкладка Reproduction);</w:t>
      </w:r>
    </w:p>
    <w:p w14:paraId="39C8E88B"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оператор мутации (вкладка Mutation);</w:t>
      </w:r>
    </w:p>
    <w:p w14:paraId="6B8DE1A7"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оператор скрещивание (вкладка Crossover);</w:t>
      </w:r>
    </w:p>
    <w:p w14:paraId="3D16B69C"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задание критерия остановки алгоритма (вкладка Stopping criteria);</w:t>
      </w:r>
    </w:p>
    <w:p w14:paraId="2B684ABA" w14:textId="77777777" w:rsidR="00685CDB" w:rsidRPr="00B02075" w:rsidRDefault="00685CDB" w:rsidP="00FA527F">
      <w:pPr>
        <w:pStyle w:val="a4"/>
        <w:numPr>
          <w:ilvl w:val="0"/>
          <w:numId w:val="16"/>
        </w:numPr>
        <w:shd w:val="clear" w:color="auto" w:fill="FFFFFF"/>
        <w:spacing w:after="0" w:line="240" w:lineRule="auto"/>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вывод различной дополнительной информации по ходу работы генетического алгоритма (вкладка Plot Functions)</w:t>
      </w:r>
      <w:r>
        <w:rPr>
          <w:rFonts w:ascii="Times New Roman" w:hAnsi="Times New Roman"/>
          <w:color w:val="000000"/>
          <w:sz w:val="28"/>
          <w:szCs w:val="28"/>
          <w:shd w:val="clear" w:color="auto" w:fill="FFFFFF"/>
        </w:rPr>
        <w:t>.</w:t>
      </w:r>
    </w:p>
    <w:p w14:paraId="5B07830E" w14:textId="77777777" w:rsidR="00685CDB"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Опишем возможности этих вкладок более подробно:</w:t>
      </w:r>
    </w:p>
    <w:p w14:paraId="4A3BA6D9" w14:textId="77777777" w:rsidR="00685CDB" w:rsidRPr="005F68C7"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 xml:space="preserve">Во вкладке настройки популяций пользователь имеет возможность выбрать тип математических объектов, к которому будут относиться особи всех популяций (двойной вектор, битовая строка или пользовательский тип). Также вкладка популяции позволяет настраивать размер популяции (из скольких особей будет состоять каждое поколение) </w:t>
      </w:r>
      <w:r w:rsidRPr="00B02075">
        <w:rPr>
          <w:rFonts w:ascii="Times New Roman" w:hAnsi="Times New Roman"/>
          <w:color w:val="000000"/>
          <w:sz w:val="28"/>
          <w:szCs w:val="28"/>
          <w:shd w:val="clear" w:color="auto" w:fill="FFFFFF"/>
        </w:rPr>
        <w:lastRenderedPageBreak/>
        <w:t xml:space="preserve">– поле </w:t>
      </w:r>
      <w:r w:rsidRPr="00B02075">
        <w:rPr>
          <w:rFonts w:ascii="Times New Roman" w:hAnsi="Times New Roman"/>
          <w:color w:val="000000"/>
          <w:sz w:val="28"/>
          <w:szCs w:val="28"/>
          <w:shd w:val="clear" w:color="auto" w:fill="FFFFFF"/>
          <w:lang w:val="en-US"/>
        </w:rPr>
        <w:t>Population</w:t>
      </w:r>
      <w:r w:rsidRPr="00B02075">
        <w:rPr>
          <w:rFonts w:ascii="Times New Roman" w:hAnsi="Times New Roman"/>
          <w:color w:val="000000"/>
          <w:sz w:val="28"/>
          <w:szCs w:val="28"/>
          <w:shd w:val="clear" w:color="auto" w:fill="FFFFFF"/>
        </w:rPr>
        <w:t xml:space="preserve"> </w:t>
      </w:r>
      <w:r w:rsidRPr="00B02075">
        <w:rPr>
          <w:rFonts w:ascii="Times New Roman" w:hAnsi="Times New Roman"/>
          <w:color w:val="000000"/>
          <w:sz w:val="28"/>
          <w:szCs w:val="28"/>
          <w:shd w:val="clear" w:color="auto" w:fill="FFFFFF"/>
          <w:lang w:val="en-US"/>
        </w:rPr>
        <w:t>size</w:t>
      </w:r>
      <w:r w:rsidRPr="00B02075">
        <w:rPr>
          <w:rFonts w:ascii="Times New Roman" w:hAnsi="Times New Roman"/>
          <w:color w:val="000000"/>
          <w:sz w:val="28"/>
          <w:szCs w:val="28"/>
          <w:shd w:val="clear" w:color="auto" w:fill="FFFFFF"/>
        </w:rPr>
        <w:t>. Кроме того, в рассматриваемой вкладке имеется возможность задать вручную начальное поколение (используя пункт Initial population) или его часть, начальный рейтинг особей (пункт Initial scores), а также ввести ограничительный числовой диапазон, которому должны принадлежать особи начальной популяции (Initial range).</w:t>
      </w:r>
    </w:p>
    <w:p w14:paraId="6D7CA8D9" w14:textId="77777777" w:rsidR="00685CDB" w:rsidRDefault="00685CDB" w:rsidP="00A62A89">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Вкладка Selection позволяет выбрать оператор отбора родительских особей на основе данных из функции масштабирования. В качестве доступных для выбора вариантов оператора отбора предлагаются следующие:</w:t>
      </w:r>
    </w:p>
    <w:p w14:paraId="62667AC0" w14:textId="77777777" w:rsidR="00685CDB" w:rsidRPr="00A62A89" w:rsidRDefault="00685CDB" w:rsidP="00FA527F">
      <w:pPr>
        <w:pStyle w:val="a4"/>
        <w:numPr>
          <w:ilvl w:val="0"/>
          <w:numId w:val="17"/>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Tournament – случайно выбирается указанное число особей, среди них на конкурсной основе выбираются лучшие;</w:t>
      </w:r>
    </w:p>
    <w:p w14:paraId="10800393" w14:textId="77777777" w:rsidR="00685CDB" w:rsidRPr="00A62A89" w:rsidRDefault="00685CDB" w:rsidP="00FA527F">
      <w:pPr>
        <w:pStyle w:val="a4"/>
        <w:numPr>
          <w:ilvl w:val="0"/>
          <w:numId w:val="17"/>
        </w:numPr>
        <w:shd w:val="clear" w:color="auto" w:fill="FFFFFF"/>
        <w:spacing w:after="0" w:line="240" w:lineRule="auto"/>
        <w:ind w:left="0" w:firstLine="709"/>
        <w:jc w:val="both"/>
        <w:rPr>
          <w:rFonts w:ascii="Times New Roman" w:hAnsi="Times New Roman"/>
          <w:color w:val="000000"/>
          <w:sz w:val="28"/>
          <w:szCs w:val="28"/>
        </w:rPr>
      </w:pPr>
      <w:r w:rsidRPr="00A62A89">
        <w:rPr>
          <w:rFonts w:ascii="Times New Roman" w:hAnsi="Times New Roman"/>
          <w:color w:val="000000"/>
          <w:sz w:val="28"/>
          <w:szCs w:val="28"/>
          <w:shd w:val="clear" w:color="auto" w:fill="FFFFFF"/>
        </w:rPr>
        <w:t>Roulette – имитируется рулетка, в которой размер каждого сегмента устанавливается в соответствии с его вероятностью;</w:t>
      </w:r>
    </w:p>
    <w:p w14:paraId="1A15E07E" w14:textId="77777777" w:rsidR="00685CDB" w:rsidRPr="00A62A89" w:rsidRDefault="00685CDB" w:rsidP="00FA527F">
      <w:pPr>
        <w:pStyle w:val="a4"/>
        <w:numPr>
          <w:ilvl w:val="0"/>
          <w:numId w:val="17"/>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Uniform – родители выбираются случайным образом согласно заданному распределению и с учетом количества родительских особей и их вероятностей;</w:t>
      </w:r>
    </w:p>
    <w:p w14:paraId="5451FD31" w14:textId="77777777" w:rsidR="00685CDB" w:rsidRPr="00A62A89" w:rsidRDefault="00685CDB" w:rsidP="00FA527F">
      <w:pPr>
        <w:pStyle w:val="a4"/>
        <w:numPr>
          <w:ilvl w:val="0"/>
          <w:numId w:val="17"/>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Stochastic uniform – строится линия, в которой каждому родителю ставится в соответствие её часть определенного размера (в зависимости от вероятности родителя), затем алгоритм пробегает пот линии шагами одинаковой длины и выбирает родителей в зависимости от того, на какую часть линии попал шаг.</w:t>
      </w:r>
    </w:p>
    <w:p w14:paraId="686B1C36" w14:textId="77777777" w:rsidR="00685CDB" w:rsidRPr="005F68C7"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Вкладка Reproduction уточняет каким образом происходит создание новых особей. Пункт Elite count позволяет указать число особей, которые гарантировано перейдут в следующее поколение. Пункт Crossover fraction указывает долю особей, которые создаются путем скрещивания. Остальная доля создается путем мутации.</w:t>
      </w:r>
    </w:p>
    <w:p w14:paraId="70263488" w14:textId="77777777" w:rsidR="00685CDB"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Во вкладке оператора мутации выбирается тип оператора мутации. Доступны следующие варианты:</w:t>
      </w:r>
    </w:p>
    <w:p w14:paraId="04BA3B59" w14:textId="77777777" w:rsidR="00685CDB" w:rsidRPr="00A62A89" w:rsidRDefault="00685CDB" w:rsidP="00FA527F">
      <w:pPr>
        <w:pStyle w:val="a4"/>
        <w:numPr>
          <w:ilvl w:val="0"/>
          <w:numId w:val="18"/>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Gaussian – добавляет небольшое случайное число (согласно распределению Гаусса) ко всем компонентам каждого вектора-особи;</w:t>
      </w:r>
    </w:p>
    <w:p w14:paraId="77837535" w14:textId="77777777" w:rsidR="00685CDB" w:rsidRPr="00A62A89" w:rsidRDefault="00685CDB" w:rsidP="00FA527F">
      <w:pPr>
        <w:pStyle w:val="a4"/>
        <w:numPr>
          <w:ilvl w:val="0"/>
          <w:numId w:val="18"/>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Uniform – выбираются случайным образом компоненты векторов и вместо них записываются случайные числа из допустимого диапазона;</w:t>
      </w:r>
    </w:p>
    <w:p w14:paraId="09347515" w14:textId="77777777" w:rsidR="00685CDB" w:rsidRPr="00A62A89" w:rsidRDefault="00685CDB" w:rsidP="00FA527F">
      <w:pPr>
        <w:pStyle w:val="a4"/>
        <w:numPr>
          <w:ilvl w:val="0"/>
          <w:numId w:val="18"/>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Adaptive feasible – генерирует набор направлений в зависимости от последних наиболее удачных и неудачных поколений и с учетом налагаемых ограничений продвигается вдоль всех направлений на разную длину;</w:t>
      </w:r>
    </w:p>
    <w:p w14:paraId="3C7C5FCD" w14:textId="77777777" w:rsidR="00685CDB" w:rsidRPr="00A62A89" w:rsidRDefault="00685CDB" w:rsidP="00FA527F">
      <w:pPr>
        <w:pStyle w:val="a4"/>
        <w:numPr>
          <w:ilvl w:val="0"/>
          <w:numId w:val="18"/>
        </w:numPr>
        <w:shd w:val="clear" w:color="auto" w:fill="FFFFFF"/>
        <w:spacing w:after="0" w:line="240" w:lineRule="auto"/>
        <w:ind w:left="0" w:firstLine="709"/>
        <w:jc w:val="both"/>
        <w:rPr>
          <w:rFonts w:ascii="Times New Roman" w:hAnsi="Times New Roman"/>
          <w:color w:val="000000"/>
          <w:sz w:val="28"/>
          <w:szCs w:val="28"/>
          <w:lang w:eastAsia="ru-RU"/>
        </w:rPr>
      </w:pPr>
      <w:r w:rsidRPr="00A62A89">
        <w:rPr>
          <w:rFonts w:ascii="Times New Roman" w:hAnsi="Times New Roman"/>
          <w:color w:val="000000"/>
          <w:sz w:val="28"/>
          <w:szCs w:val="28"/>
          <w:shd w:val="clear" w:color="auto" w:fill="FFFFFF"/>
        </w:rPr>
        <w:t>Custom – позволяет задать собственную функцию.</w:t>
      </w:r>
    </w:p>
    <w:p w14:paraId="0A7405A8" w14:textId="77777777" w:rsidR="00685CDB" w:rsidRPr="00247804"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Вкладка Crossover позволяет выбрать тип оператора скрещивания (одноточечное, двухточечное, эвристическое, арифметическое или рассеянное (Scattered), при котором генерируется случайный двоичный вектор соответствия родителей). Также имеется возможность задания произвольной (custom) функции скрещивания.</w:t>
      </w:r>
    </w:p>
    <w:p w14:paraId="2009AAC4" w14:textId="77777777" w:rsidR="00685CDB" w:rsidRPr="00B02075"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lastRenderedPageBreak/>
        <w:t>Во вкладке критерия остановки (Stopping criteria) указываются ситуации, при которых алгоритм совершает остановку (см. Условия останова алгоритма).</w:t>
      </w:r>
    </w:p>
    <w:p w14:paraId="2DE8E58A" w14:textId="77777777" w:rsidR="00685CDB" w:rsidRDefault="00685CDB" w:rsidP="00B02075">
      <w:pPr>
        <w:shd w:val="clear" w:color="auto" w:fill="FFFFFF"/>
        <w:spacing w:after="0" w:line="240" w:lineRule="auto"/>
        <w:ind w:firstLine="709"/>
        <w:jc w:val="both"/>
        <w:rPr>
          <w:rFonts w:ascii="Times New Roman" w:hAnsi="Times New Roman"/>
          <w:color w:val="000000"/>
          <w:sz w:val="28"/>
          <w:szCs w:val="28"/>
          <w:shd w:val="clear" w:color="auto" w:fill="FFFFFF"/>
        </w:rPr>
      </w:pPr>
      <w:r w:rsidRPr="00B02075">
        <w:rPr>
          <w:rFonts w:ascii="Times New Roman" w:hAnsi="Times New Roman"/>
          <w:color w:val="000000"/>
          <w:sz w:val="28"/>
          <w:szCs w:val="28"/>
          <w:shd w:val="clear" w:color="auto" w:fill="FFFFFF"/>
        </w:rPr>
        <w:t>Вкладка Plot Functions, которая позволяет выбирать различную информацию, которая выводится по ходу работы алгоритма и показывает как корректность его работы, так и конкретные достигаемые алгоритмом результаты. Наиболее важными и используемыми для отображения параметрами являются:</w:t>
      </w:r>
    </w:p>
    <w:p w14:paraId="5ABAABC8" w14:textId="77777777" w:rsidR="00685CDB" w:rsidRPr="00A62A89" w:rsidRDefault="00685CDB" w:rsidP="00FA527F">
      <w:pPr>
        <w:pStyle w:val="a4"/>
        <w:numPr>
          <w:ilvl w:val="0"/>
          <w:numId w:val="19"/>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Best fitness – вывод наилучшего значения оптимизируемой функции для каждого поколения;</w:t>
      </w:r>
    </w:p>
    <w:p w14:paraId="465D10E4" w14:textId="77777777" w:rsidR="00685CDB" w:rsidRPr="00A62A89" w:rsidRDefault="00685CDB" w:rsidP="00FA527F">
      <w:pPr>
        <w:pStyle w:val="a4"/>
        <w:numPr>
          <w:ilvl w:val="0"/>
          <w:numId w:val="19"/>
        </w:numPr>
        <w:shd w:val="clear" w:color="auto" w:fill="FFFFFF"/>
        <w:spacing w:after="0" w:line="240" w:lineRule="auto"/>
        <w:ind w:left="0" w:firstLine="709"/>
        <w:jc w:val="both"/>
        <w:rPr>
          <w:rFonts w:ascii="Times New Roman" w:hAnsi="Times New Roman"/>
          <w:color w:val="000000"/>
          <w:sz w:val="28"/>
          <w:szCs w:val="28"/>
          <w:shd w:val="clear" w:color="auto" w:fill="FFFFFF"/>
        </w:rPr>
      </w:pPr>
      <w:r w:rsidRPr="00A62A89">
        <w:rPr>
          <w:rFonts w:ascii="Times New Roman" w:hAnsi="Times New Roman"/>
          <w:color w:val="000000"/>
          <w:sz w:val="28"/>
          <w:szCs w:val="28"/>
          <w:shd w:val="clear" w:color="auto" w:fill="FFFFFF"/>
        </w:rPr>
        <w:t>Best individual – вывод наилучшего представителя поколения при наилучшем оптимизационном результате в каждом из поколений;</w:t>
      </w:r>
    </w:p>
    <w:p w14:paraId="7B5DD09E" w14:textId="77777777" w:rsidR="00685CDB" w:rsidRPr="00A62A89" w:rsidRDefault="00685CDB" w:rsidP="00FA527F">
      <w:pPr>
        <w:pStyle w:val="a4"/>
        <w:numPr>
          <w:ilvl w:val="0"/>
          <w:numId w:val="19"/>
        </w:numPr>
        <w:shd w:val="clear" w:color="auto" w:fill="FFFFFF"/>
        <w:spacing w:after="0" w:line="240" w:lineRule="auto"/>
        <w:ind w:left="0" w:firstLine="709"/>
        <w:jc w:val="both"/>
        <w:rPr>
          <w:rFonts w:ascii="Times New Roman" w:hAnsi="Times New Roman"/>
          <w:color w:val="000000"/>
          <w:sz w:val="28"/>
          <w:szCs w:val="28"/>
          <w:lang w:eastAsia="ru-RU"/>
        </w:rPr>
      </w:pPr>
      <w:r w:rsidRPr="00A62A89">
        <w:rPr>
          <w:rFonts w:ascii="Times New Roman" w:hAnsi="Times New Roman"/>
          <w:color w:val="000000"/>
          <w:sz w:val="28"/>
          <w:szCs w:val="28"/>
          <w:shd w:val="clear" w:color="auto" w:fill="FFFFFF"/>
        </w:rPr>
        <w:t>Distance – вывод интервала между значениями особей в поколении.</w:t>
      </w:r>
      <w:r w:rsidRPr="00A62A89">
        <w:rPr>
          <w:rFonts w:ascii="Times New Roman" w:hAnsi="Times New Roman"/>
          <w:color w:val="000000"/>
          <w:sz w:val="28"/>
          <w:szCs w:val="28"/>
        </w:rPr>
        <w:br/>
      </w:r>
    </w:p>
    <w:p w14:paraId="59193CC6" w14:textId="77777777" w:rsidR="00685CDB" w:rsidRDefault="00685CDB" w:rsidP="005A7112">
      <w:pPr>
        <w:spacing w:after="0" w:line="240" w:lineRule="auto"/>
        <w:ind w:firstLine="709"/>
        <w:jc w:val="center"/>
        <w:rPr>
          <w:rFonts w:ascii="Times New Roman" w:hAnsi="Times New Roman"/>
          <w:b/>
          <w:color w:val="000000"/>
          <w:sz w:val="28"/>
          <w:szCs w:val="28"/>
        </w:rPr>
      </w:pPr>
      <w:r w:rsidRPr="00F71E2D">
        <w:rPr>
          <w:rFonts w:ascii="Times New Roman" w:hAnsi="Times New Roman"/>
          <w:b/>
          <w:color w:val="000000"/>
          <w:sz w:val="28"/>
          <w:szCs w:val="28"/>
        </w:rPr>
        <w:t>Пример</w:t>
      </w:r>
      <w:r>
        <w:rPr>
          <w:rFonts w:ascii="Times New Roman" w:hAnsi="Times New Roman"/>
          <w:b/>
          <w:color w:val="000000"/>
          <w:sz w:val="28"/>
          <w:szCs w:val="28"/>
        </w:rPr>
        <w:t xml:space="preserve"> поиска глобального минимума</w:t>
      </w:r>
    </w:p>
    <w:p w14:paraId="383D700A" w14:textId="77777777" w:rsidR="00685CDB" w:rsidRPr="00F71E2D" w:rsidRDefault="00685CDB" w:rsidP="005A7112">
      <w:pPr>
        <w:spacing w:after="0" w:line="240" w:lineRule="auto"/>
        <w:ind w:firstLine="709"/>
        <w:jc w:val="center"/>
        <w:rPr>
          <w:rFonts w:ascii="Times New Roman" w:hAnsi="Times New Roman"/>
          <w:b/>
          <w:color w:val="000000"/>
          <w:sz w:val="28"/>
          <w:szCs w:val="28"/>
        </w:rPr>
      </w:pPr>
    </w:p>
    <w:p w14:paraId="28000FFE" w14:textId="77777777" w:rsidR="00685CDB" w:rsidRDefault="00685CDB" w:rsidP="005A711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Рассмотрим принцип работы генетических алгоритмов на примере сложной функции. Определим минимум функции Розенброка, определяемой как:</w:t>
      </w:r>
    </w:p>
    <w:p w14:paraId="25724D61" w14:textId="77777777" w:rsidR="00685CDB" w:rsidRPr="0017481D" w:rsidRDefault="001323C0" w:rsidP="005A7112">
      <w:pPr>
        <w:spacing w:after="0" w:line="240" w:lineRule="auto"/>
        <w:ind w:firstLine="709"/>
        <w:jc w:val="both"/>
        <w:rPr>
          <w:rFonts w:ascii="Times New Roman" w:hAnsi="Times New Roman"/>
          <w:i/>
          <w:color w:val="000000"/>
          <w:sz w:val="28"/>
          <w:szCs w:val="28"/>
        </w:rPr>
      </w:pPr>
      <w:r>
        <w:pict w14:anchorId="6A44F81F">
          <v:shape id="_x0000_i1035" type="#_x0000_t75" style="width:224.5pt;height:16.5pt" equationxml="&lt;">
            <v:imagedata r:id="rId15" o:title="" chromakey="white"/>
          </v:shape>
        </w:pict>
      </w:r>
    </w:p>
    <w:p w14:paraId="2D0F4E5E" w14:textId="77777777" w:rsidR="00685CDB" w:rsidRDefault="00685CDB" w:rsidP="005A711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График функции Розенброка представлен ниже на рис. 5.</w:t>
      </w:r>
    </w:p>
    <w:p w14:paraId="3F3E349B" w14:textId="7F908C9F" w:rsidR="00685CDB" w:rsidRDefault="001323C0" w:rsidP="005A7112">
      <w:pPr>
        <w:spacing w:after="0" w:line="240" w:lineRule="auto"/>
        <w:ind w:firstLine="709"/>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72EFAB54" wp14:editId="29FD902B">
            <wp:extent cx="2660650" cy="2736850"/>
            <wp:effectExtent l="0" t="0" r="6350" b="635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650" cy="2736850"/>
                    </a:xfrm>
                    <a:prstGeom prst="rect">
                      <a:avLst/>
                    </a:prstGeom>
                    <a:noFill/>
                    <a:ln>
                      <a:noFill/>
                    </a:ln>
                  </pic:spPr>
                </pic:pic>
              </a:graphicData>
            </a:graphic>
          </wp:inline>
        </w:drawing>
      </w:r>
    </w:p>
    <w:p w14:paraId="5074EA96" w14:textId="77777777" w:rsidR="00685CDB" w:rsidRDefault="00685CDB" w:rsidP="005A7112">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 5. График функции Розенброка</w:t>
      </w:r>
    </w:p>
    <w:p w14:paraId="305852E3" w14:textId="77777777" w:rsidR="00685CDB" w:rsidRDefault="00685CDB" w:rsidP="005A7112">
      <w:pPr>
        <w:spacing w:after="0" w:line="240" w:lineRule="auto"/>
        <w:ind w:firstLine="709"/>
        <w:jc w:val="center"/>
        <w:rPr>
          <w:rFonts w:ascii="Times New Roman" w:hAnsi="Times New Roman"/>
          <w:color w:val="000000"/>
          <w:sz w:val="28"/>
          <w:szCs w:val="28"/>
        </w:rPr>
      </w:pPr>
    </w:p>
    <w:p w14:paraId="47709280" w14:textId="77777777" w:rsidR="00685CDB" w:rsidRDefault="00685CDB" w:rsidP="005A711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Как видно из графика, функция Розенброка содержит несколько локальных минимумов. Однако функция имеет только один глобальный минимум, который находится в точке с координатами (1;1). Значение функции в этой точке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1323C0">
        <w:pict w14:anchorId="6F8CAF32">
          <v:shape id="_x0000_i1037" type="#_x0000_t75" style="width:61pt;height:16.5pt" equationxml="&lt;">
            <v:imagedata r:id="rId17"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032A10C5">
          <v:shape id="_x0000_i1038" type="#_x0000_t75" style="width:61pt;height:16.5pt" equationxml="&lt;">
            <v:imagedata r:id="rId17" o:title="" chromakey="white"/>
          </v:shape>
        </w:pict>
      </w:r>
      <w:r w:rsidR="000A1B5A" w:rsidRPr="00B313BD">
        <w:rPr>
          <w:rFonts w:ascii="Times New Roman" w:hAnsi="Times New Roman"/>
          <w:color w:val="000000"/>
          <w:sz w:val="28"/>
          <w:szCs w:val="28"/>
        </w:rPr>
        <w:fldChar w:fldCharType="end"/>
      </w:r>
      <w:r>
        <w:rPr>
          <w:rFonts w:ascii="Times New Roman" w:hAnsi="Times New Roman"/>
          <w:color w:val="000000"/>
          <w:sz w:val="28"/>
          <w:szCs w:val="28"/>
        </w:rPr>
        <w:t>.</w:t>
      </w:r>
    </w:p>
    <w:p w14:paraId="44B10FA4" w14:textId="77777777" w:rsidR="00685CDB" w:rsidRDefault="00685CDB" w:rsidP="005A711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Определим глобальный минимум с помощью одного из методов поиска многомерной оптимизации – метод Хука-Дживса. На рис. 6 </w:t>
      </w:r>
      <w:r>
        <w:rPr>
          <w:rFonts w:ascii="Times New Roman" w:hAnsi="Times New Roman"/>
          <w:color w:val="000000"/>
          <w:sz w:val="28"/>
          <w:szCs w:val="28"/>
        </w:rPr>
        <w:lastRenderedPageBreak/>
        <w:t>приведен алгоритм поиска по методу Хука-Джи</w:t>
      </w:r>
      <w:r w:rsidR="00E16E75">
        <w:rPr>
          <w:rFonts w:ascii="Times New Roman" w:hAnsi="Times New Roman"/>
          <w:color w:val="000000"/>
          <w:sz w:val="28"/>
          <w:szCs w:val="28"/>
        </w:rPr>
        <w:t>вса, реализованный с помощью</w:t>
      </w:r>
      <w:r>
        <w:rPr>
          <w:rFonts w:ascii="Times New Roman" w:hAnsi="Times New Roman"/>
          <w:color w:val="000000"/>
          <w:sz w:val="28"/>
          <w:szCs w:val="28"/>
        </w:rPr>
        <w:t xml:space="preserve"> </w:t>
      </w:r>
      <w:r w:rsidR="00E16E75">
        <w:rPr>
          <w:rFonts w:ascii="Times New Roman" w:hAnsi="Times New Roman"/>
          <w:color w:val="000000"/>
          <w:sz w:val="28"/>
          <w:szCs w:val="28"/>
          <w:lang w:val="en-US"/>
        </w:rPr>
        <w:t>MathLAB</w:t>
      </w:r>
      <w:r>
        <w:rPr>
          <w:rFonts w:ascii="Times New Roman" w:hAnsi="Times New Roman"/>
          <w:color w:val="000000"/>
          <w:sz w:val="28"/>
          <w:szCs w:val="28"/>
          <w:lang w:val="en-US"/>
        </w:rPr>
        <w:t>.</w:t>
      </w:r>
    </w:p>
    <w:p w14:paraId="57B1E9EF" w14:textId="20FDEA69" w:rsidR="00685CDB" w:rsidRPr="0017481D" w:rsidRDefault="001323C0" w:rsidP="005A7112">
      <w:pPr>
        <w:spacing w:after="0" w:line="240" w:lineRule="auto"/>
        <w:ind w:firstLine="709"/>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7FD215ED" wp14:editId="5BE9520F">
            <wp:extent cx="4432300" cy="6286500"/>
            <wp:effectExtent l="0" t="0" r="635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2300" cy="6286500"/>
                    </a:xfrm>
                    <a:prstGeom prst="rect">
                      <a:avLst/>
                    </a:prstGeom>
                    <a:noFill/>
                    <a:ln>
                      <a:noFill/>
                    </a:ln>
                  </pic:spPr>
                </pic:pic>
              </a:graphicData>
            </a:graphic>
          </wp:inline>
        </w:drawing>
      </w:r>
    </w:p>
    <w:p w14:paraId="5F684A1E" w14:textId="77777777" w:rsidR="00685CDB" w:rsidRDefault="00685CDB" w:rsidP="005A7112">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 6. Поиск минимума методом Хука-Дживса</w:t>
      </w:r>
    </w:p>
    <w:p w14:paraId="3EF04800" w14:textId="77777777" w:rsidR="00685CDB" w:rsidRDefault="00685CDB" w:rsidP="005A7112">
      <w:pPr>
        <w:spacing w:after="0" w:line="240" w:lineRule="auto"/>
        <w:ind w:firstLine="709"/>
        <w:jc w:val="center"/>
        <w:rPr>
          <w:rFonts w:ascii="Times New Roman" w:hAnsi="Times New Roman"/>
          <w:color w:val="000000"/>
          <w:sz w:val="28"/>
          <w:szCs w:val="28"/>
        </w:rPr>
      </w:pPr>
    </w:p>
    <w:p w14:paraId="2306FF72" w14:textId="77777777" w:rsidR="00685CDB" w:rsidRPr="006061D3" w:rsidRDefault="00685CDB" w:rsidP="005A711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Из результатов работы алгоритма по поиску минимума функции видно, </w:t>
      </w:r>
      <w:r w:rsidRPr="00591951">
        <w:rPr>
          <w:rFonts w:ascii="Times New Roman" w:hAnsi="Times New Roman"/>
          <w:color w:val="000000"/>
          <w:sz w:val="28"/>
          <w:szCs w:val="28"/>
        </w:rPr>
        <w:t>что истинный глобальный минимум не найден, а определен лишь локальный минимум.</w:t>
      </w:r>
      <w:r w:rsidRPr="006061D3">
        <w:rPr>
          <w:rFonts w:ascii="Times New Roman" w:hAnsi="Times New Roman"/>
          <w:color w:val="000000"/>
          <w:sz w:val="28"/>
          <w:szCs w:val="28"/>
        </w:rPr>
        <w:t xml:space="preserve"> </w:t>
      </w:r>
      <w:r>
        <w:rPr>
          <w:rFonts w:ascii="Times New Roman" w:hAnsi="Times New Roman"/>
          <w:color w:val="000000"/>
          <w:sz w:val="28"/>
          <w:szCs w:val="28"/>
        </w:rPr>
        <w:t>Существуют множество других схожих методов, к примеру, градиентный метод. Все они работают очень быстро, но не гарантируют оптимальности найденного решения. Они идеальны для применения в так называемых унимодальных задачах, где целевая функция имеет единственный локальный минимум (максимум), он же является глобальным.</w:t>
      </w:r>
    </w:p>
    <w:p w14:paraId="5E826AEA" w14:textId="77777777" w:rsidR="00685CDB" w:rsidRPr="00591951" w:rsidRDefault="00685CDB" w:rsidP="005A7112">
      <w:pPr>
        <w:spacing w:after="0" w:line="240" w:lineRule="auto"/>
        <w:ind w:firstLine="709"/>
        <w:jc w:val="both"/>
        <w:rPr>
          <w:rFonts w:ascii="Times New Roman" w:hAnsi="Times New Roman"/>
          <w:color w:val="000000"/>
          <w:sz w:val="28"/>
          <w:szCs w:val="28"/>
        </w:rPr>
      </w:pPr>
      <w:r w:rsidRPr="00591951">
        <w:rPr>
          <w:rFonts w:ascii="Times New Roman" w:hAnsi="Times New Roman"/>
          <w:color w:val="000000"/>
          <w:sz w:val="28"/>
          <w:szCs w:val="28"/>
        </w:rPr>
        <w:lastRenderedPageBreak/>
        <w:t>Таким образом, можно сделать вывод, что задача оптимизации по нахождению минимума сложной функции не всегда может быть решена с помощью стандартных методов оптимизации.</w:t>
      </w:r>
    </w:p>
    <w:p w14:paraId="4C4C7D2E" w14:textId="77777777" w:rsidR="00685CDB" w:rsidRDefault="00685CDB" w:rsidP="005A7112">
      <w:pPr>
        <w:spacing w:after="0" w:line="240" w:lineRule="auto"/>
        <w:ind w:firstLine="709"/>
        <w:jc w:val="both"/>
        <w:rPr>
          <w:rFonts w:ascii="Times New Roman" w:hAnsi="Times New Roman"/>
          <w:color w:val="000000"/>
          <w:sz w:val="28"/>
          <w:szCs w:val="28"/>
        </w:rPr>
      </w:pPr>
      <w:r w:rsidRPr="00591951">
        <w:rPr>
          <w:rFonts w:ascii="Times New Roman" w:hAnsi="Times New Roman"/>
          <w:color w:val="000000"/>
          <w:sz w:val="28"/>
          <w:szCs w:val="28"/>
        </w:rPr>
        <w:t>Проведем исследование этой же функции с помощь</w:t>
      </w:r>
      <w:r w:rsidR="00E16E75">
        <w:rPr>
          <w:rFonts w:ascii="Times New Roman" w:hAnsi="Times New Roman"/>
          <w:color w:val="000000"/>
          <w:sz w:val="28"/>
          <w:szCs w:val="28"/>
        </w:rPr>
        <w:t xml:space="preserve">ю генетических алгоритмов в </w:t>
      </w:r>
      <w:bookmarkStart w:id="0" w:name="_GoBack"/>
      <w:bookmarkEnd w:id="0"/>
      <w:r w:rsidRPr="00591951">
        <w:rPr>
          <w:rFonts w:ascii="Times New Roman" w:hAnsi="Times New Roman"/>
          <w:color w:val="000000"/>
          <w:sz w:val="28"/>
          <w:szCs w:val="28"/>
          <w:lang w:val="en-US"/>
        </w:rPr>
        <w:t>MatLAB</w:t>
      </w:r>
      <w:r w:rsidRPr="00591951">
        <w:rPr>
          <w:rFonts w:ascii="Times New Roman" w:hAnsi="Times New Roman"/>
          <w:color w:val="000000"/>
          <w:sz w:val="28"/>
          <w:szCs w:val="28"/>
        </w:rPr>
        <w:t>.</w:t>
      </w:r>
      <w:r>
        <w:rPr>
          <w:rFonts w:ascii="Times New Roman" w:hAnsi="Times New Roman"/>
          <w:color w:val="000000"/>
          <w:sz w:val="28"/>
          <w:szCs w:val="28"/>
        </w:rPr>
        <w:t xml:space="preserve"> </w:t>
      </w:r>
    </w:p>
    <w:p w14:paraId="2D6B3650" w14:textId="77777777" w:rsidR="00685CDB" w:rsidRDefault="00685CDB" w:rsidP="00F71E2D">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rPr>
        <w:t xml:space="preserve">Напишем </w:t>
      </w:r>
      <w:r>
        <w:rPr>
          <w:rFonts w:ascii="Times New Roman" w:hAnsi="Times New Roman"/>
          <w:color w:val="000000"/>
          <w:sz w:val="28"/>
          <w:szCs w:val="28"/>
          <w:lang w:val="en-US"/>
        </w:rPr>
        <w:t>M</w:t>
      </w:r>
      <w:r>
        <w:rPr>
          <w:rFonts w:ascii="Times New Roman" w:hAnsi="Times New Roman"/>
          <w:color w:val="000000"/>
          <w:sz w:val="28"/>
          <w:szCs w:val="28"/>
        </w:rPr>
        <w:t xml:space="preserve">-файл для данной функции и сохраним его под именем </w:t>
      </w:r>
      <w:r w:rsidRPr="001C5B54">
        <w:rPr>
          <w:rFonts w:ascii="Times New Roman" w:hAnsi="Times New Roman"/>
          <w:b/>
          <w:color w:val="000000"/>
          <w:sz w:val="28"/>
          <w:szCs w:val="28"/>
          <w:lang w:val="en-US" w:eastAsia="ru-RU"/>
        </w:rPr>
        <w:t>rozenbr</w:t>
      </w:r>
      <w:r w:rsidRPr="001C5B54">
        <w:rPr>
          <w:rFonts w:ascii="Times New Roman" w:hAnsi="Times New Roman"/>
          <w:b/>
          <w:color w:val="000000"/>
          <w:sz w:val="28"/>
          <w:szCs w:val="28"/>
          <w:lang w:eastAsia="ru-RU"/>
        </w:rPr>
        <w:t>_</w:t>
      </w:r>
      <w:r w:rsidRPr="001C5B54">
        <w:rPr>
          <w:rFonts w:ascii="Times New Roman" w:hAnsi="Times New Roman"/>
          <w:b/>
          <w:color w:val="000000"/>
          <w:sz w:val="28"/>
          <w:szCs w:val="28"/>
          <w:lang w:val="en-US" w:eastAsia="ru-RU"/>
        </w:rPr>
        <w:t>fun</w:t>
      </w:r>
      <w:r w:rsidRPr="001C5B54">
        <w:rPr>
          <w:rFonts w:ascii="Times New Roman" w:hAnsi="Times New Roman"/>
          <w:b/>
          <w:color w:val="000000"/>
          <w:sz w:val="28"/>
          <w:szCs w:val="28"/>
          <w:lang w:eastAsia="ru-RU"/>
        </w:rPr>
        <w:t>.</w:t>
      </w:r>
      <w:r w:rsidRPr="001C5B54">
        <w:rPr>
          <w:rFonts w:ascii="Times New Roman" w:hAnsi="Times New Roman"/>
          <w:b/>
          <w:color w:val="000000"/>
          <w:sz w:val="28"/>
          <w:szCs w:val="28"/>
          <w:lang w:val="en-US" w:eastAsia="ru-RU"/>
        </w:rPr>
        <w:t>m</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(рис. 7).</w:t>
      </w:r>
    </w:p>
    <w:p w14:paraId="050F646C" w14:textId="77777777" w:rsidR="00685CDB" w:rsidRDefault="00685CDB" w:rsidP="00F71E2D">
      <w:pPr>
        <w:spacing w:after="0" w:line="240" w:lineRule="auto"/>
        <w:ind w:firstLine="709"/>
        <w:jc w:val="both"/>
        <w:rPr>
          <w:rFonts w:ascii="Times New Roman" w:hAnsi="Times New Roman"/>
          <w:color w:val="000000"/>
          <w:sz w:val="28"/>
          <w:szCs w:val="28"/>
          <w:lang w:eastAsia="ru-RU"/>
        </w:rPr>
      </w:pPr>
    </w:p>
    <w:p w14:paraId="3A8C300B" w14:textId="20379103" w:rsidR="00685CDB" w:rsidRDefault="001323C0" w:rsidP="00D87AAD">
      <w:pPr>
        <w:spacing w:after="0" w:line="240" w:lineRule="auto"/>
        <w:ind w:firstLine="709"/>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14:anchorId="39A0266D" wp14:editId="4AA46806">
            <wp:extent cx="4724400" cy="609600"/>
            <wp:effectExtent l="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609600"/>
                    </a:xfrm>
                    <a:prstGeom prst="rect">
                      <a:avLst/>
                    </a:prstGeom>
                    <a:noFill/>
                    <a:ln>
                      <a:noFill/>
                    </a:ln>
                  </pic:spPr>
                </pic:pic>
              </a:graphicData>
            </a:graphic>
          </wp:inline>
        </w:drawing>
      </w:r>
    </w:p>
    <w:p w14:paraId="2F1BE14D" w14:textId="77777777" w:rsidR="00685CDB" w:rsidRDefault="00685CDB" w:rsidP="00D87AAD">
      <w:pPr>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Рис. 7. </w:t>
      </w:r>
      <w:r>
        <w:rPr>
          <w:rFonts w:ascii="Times New Roman" w:hAnsi="Times New Roman"/>
          <w:color w:val="000000"/>
          <w:sz w:val="28"/>
          <w:szCs w:val="28"/>
          <w:lang w:val="en-US" w:eastAsia="ru-RU"/>
        </w:rPr>
        <w:t>M</w:t>
      </w:r>
      <w:r w:rsidRPr="00D87AAD">
        <w:rPr>
          <w:rFonts w:ascii="Times New Roman" w:hAnsi="Times New Roman"/>
          <w:color w:val="000000"/>
          <w:sz w:val="28"/>
          <w:szCs w:val="28"/>
          <w:lang w:eastAsia="ru-RU"/>
        </w:rPr>
        <w:t>-</w:t>
      </w:r>
      <w:r>
        <w:rPr>
          <w:rFonts w:ascii="Times New Roman" w:hAnsi="Times New Roman"/>
          <w:color w:val="000000"/>
          <w:sz w:val="28"/>
          <w:szCs w:val="28"/>
          <w:lang w:eastAsia="ru-RU"/>
        </w:rPr>
        <w:t>файл с целевой функцией</w:t>
      </w:r>
    </w:p>
    <w:p w14:paraId="5B9F0F80" w14:textId="77777777" w:rsidR="00685CDB" w:rsidRDefault="00685CDB" w:rsidP="00D87AAD">
      <w:pPr>
        <w:spacing w:after="0" w:line="240" w:lineRule="auto"/>
        <w:ind w:firstLine="709"/>
        <w:jc w:val="center"/>
        <w:rPr>
          <w:rFonts w:ascii="Times New Roman" w:hAnsi="Times New Roman"/>
          <w:color w:val="000000"/>
          <w:sz w:val="28"/>
          <w:szCs w:val="28"/>
          <w:lang w:eastAsia="ru-RU"/>
        </w:rPr>
      </w:pPr>
    </w:p>
    <w:p w14:paraId="00229B1D" w14:textId="77777777" w:rsidR="00685CDB" w:rsidRPr="00D87AAD" w:rsidRDefault="00685CDB" w:rsidP="00D87AAD">
      <w:pPr>
        <w:spacing w:after="0" w:line="240" w:lineRule="auto"/>
        <w:ind w:firstLine="709"/>
        <w:jc w:val="both"/>
        <w:rPr>
          <w:rFonts w:ascii="Times New Roman" w:hAnsi="Times New Roman"/>
          <w:i/>
          <w:color w:val="000000"/>
          <w:sz w:val="28"/>
          <w:szCs w:val="28"/>
          <w:lang w:eastAsia="ru-RU"/>
        </w:rPr>
      </w:pPr>
      <w:r w:rsidRPr="00D87AAD">
        <w:rPr>
          <w:rFonts w:ascii="Times New Roman" w:hAnsi="Times New Roman"/>
          <w:color w:val="000000"/>
          <w:sz w:val="28"/>
          <w:szCs w:val="28"/>
          <w:lang w:eastAsia="ru-RU"/>
        </w:rPr>
        <w:t xml:space="preserve">В поле </w:t>
      </w:r>
      <w:r w:rsidRPr="001C5B54">
        <w:rPr>
          <w:rFonts w:ascii="Times New Roman" w:hAnsi="Times New Roman"/>
          <w:b/>
          <w:color w:val="000000"/>
          <w:sz w:val="28"/>
          <w:szCs w:val="28"/>
          <w:lang w:eastAsia="ru-RU"/>
        </w:rPr>
        <w:t>fitness function</w:t>
      </w:r>
      <w:r w:rsidRPr="00D87AAD">
        <w:rPr>
          <w:rFonts w:ascii="Times New Roman" w:hAnsi="Times New Roman"/>
          <w:color w:val="000000"/>
          <w:sz w:val="28"/>
          <w:szCs w:val="28"/>
          <w:lang w:eastAsia="ru-RU"/>
        </w:rPr>
        <w:t xml:space="preserve"> введем имя целевой функции</w:t>
      </w:r>
      <w:r>
        <w:rPr>
          <w:rFonts w:ascii="Times New Roman" w:hAnsi="Times New Roman"/>
          <w:color w:val="000000"/>
          <w:sz w:val="28"/>
          <w:szCs w:val="28"/>
          <w:lang w:eastAsia="ru-RU"/>
        </w:rPr>
        <w:t xml:space="preserve"> </w:t>
      </w:r>
      <w:r w:rsidRPr="001C5B54">
        <w:rPr>
          <w:rFonts w:ascii="Times New Roman" w:hAnsi="Times New Roman"/>
          <w:b/>
          <w:color w:val="000000"/>
          <w:sz w:val="28"/>
          <w:szCs w:val="28"/>
          <w:lang w:eastAsia="ru-RU"/>
        </w:rPr>
        <w:t>@</w:t>
      </w:r>
      <w:r w:rsidRPr="001C5B54">
        <w:rPr>
          <w:rFonts w:ascii="Times New Roman" w:hAnsi="Times New Roman"/>
          <w:b/>
          <w:color w:val="000000"/>
          <w:sz w:val="28"/>
          <w:szCs w:val="28"/>
          <w:lang w:val="en-US" w:eastAsia="ru-RU"/>
        </w:rPr>
        <w:t>rozenbr</w:t>
      </w:r>
      <w:r w:rsidRPr="001C5B54">
        <w:rPr>
          <w:rFonts w:ascii="Times New Roman" w:hAnsi="Times New Roman"/>
          <w:b/>
          <w:color w:val="000000"/>
          <w:sz w:val="28"/>
          <w:szCs w:val="28"/>
          <w:lang w:eastAsia="ru-RU"/>
        </w:rPr>
        <w:t>_</w:t>
      </w:r>
      <w:r w:rsidRPr="001C5B54">
        <w:rPr>
          <w:rFonts w:ascii="Times New Roman" w:hAnsi="Times New Roman"/>
          <w:b/>
          <w:color w:val="000000"/>
          <w:sz w:val="28"/>
          <w:szCs w:val="28"/>
          <w:lang w:val="en-US" w:eastAsia="ru-RU"/>
        </w:rPr>
        <w:t>fun</w:t>
      </w:r>
      <w:r w:rsidRPr="00D87AAD">
        <w:rPr>
          <w:rFonts w:ascii="Times New Roman" w:hAnsi="Times New Roman"/>
          <w:i/>
          <w:color w:val="000000"/>
          <w:sz w:val="28"/>
          <w:szCs w:val="28"/>
          <w:lang w:eastAsia="ru-RU"/>
        </w:rPr>
        <w:t>.</w:t>
      </w:r>
    </w:p>
    <w:p w14:paraId="4AA55371" w14:textId="77777777" w:rsidR="00685CDB" w:rsidRDefault="00685CDB" w:rsidP="00D87AAD">
      <w:pPr>
        <w:spacing w:after="0" w:line="240" w:lineRule="auto"/>
        <w:ind w:firstLine="709"/>
        <w:jc w:val="both"/>
        <w:rPr>
          <w:rFonts w:ascii="Times New Roman" w:hAnsi="Times New Roman"/>
          <w:color w:val="000000"/>
          <w:sz w:val="28"/>
          <w:szCs w:val="28"/>
          <w:lang w:eastAsia="ru-RU"/>
        </w:rPr>
      </w:pPr>
      <w:r w:rsidRPr="00D87AAD">
        <w:rPr>
          <w:rFonts w:ascii="Times New Roman" w:hAnsi="Times New Roman"/>
          <w:color w:val="000000"/>
          <w:sz w:val="28"/>
          <w:szCs w:val="28"/>
          <w:lang w:eastAsia="ru-RU"/>
        </w:rPr>
        <w:t xml:space="preserve">Установим  количество  особей  в популяции = 10, </w:t>
      </w:r>
      <w:r>
        <w:rPr>
          <w:rFonts w:ascii="Times New Roman" w:hAnsi="Times New Roman"/>
          <w:color w:val="000000"/>
          <w:sz w:val="28"/>
          <w:szCs w:val="28"/>
          <w:lang w:eastAsia="ru-RU"/>
        </w:rPr>
        <w:t>в</w:t>
      </w:r>
      <w:r w:rsidRPr="00D87AAD">
        <w:rPr>
          <w:rFonts w:ascii="Times New Roman" w:hAnsi="Times New Roman"/>
          <w:color w:val="000000"/>
          <w:sz w:val="28"/>
          <w:szCs w:val="28"/>
          <w:lang w:eastAsia="ru-RU"/>
        </w:rPr>
        <w:t xml:space="preserve">  разделе  plots  установим  флажки  для  </w:t>
      </w:r>
      <w:r w:rsidRPr="001C5B54">
        <w:rPr>
          <w:rFonts w:ascii="Times New Roman" w:hAnsi="Times New Roman"/>
          <w:b/>
          <w:color w:val="000000"/>
          <w:sz w:val="28"/>
          <w:szCs w:val="28"/>
          <w:lang w:eastAsia="ru-RU"/>
        </w:rPr>
        <w:t xml:space="preserve">best </w:t>
      </w:r>
      <w:r w:rsidRPr="001C5B54">
        <w:rPr>
          <w:rFonts w:ascii="Times New Roman" w:hAnsi="Times New Roman"/>
          <w:b/>
          <w:color w:val="000000"/>
          <w:sz w:val="28"/>
          <w:szCs w:val="28"/>
          <w:lang w:val="en-US" w:eastAsia="ru-RU"/>
        </w:rPr>
        <w:t>fitness</w:t>
      </w:r>
      <w:r w:rsidRPr="001C5B54">
        <w:rPr>
          <w:rFonts w:ascii="Times New Roman" w:hAnsi="Times New Roman"/>
          <w:b/>
          <w:color w:val="000000"/>
          <w:sz w:val="28"/>
          <w:szCs w:val="28"/>
          <w:lang w:eastAsia="ru-RU"/>
        </w:rPr>
        <w:t xml:space="preserve">, </w:t>
      </w:r>
      <w:r w:rsidRPr="001C5B54">
        <w:rPr>
          <w:rFonts w:ascii="Times New Roman" w:hAnsi="Times New Roman"/>
          <w:b/>
          <w:color w:val="000000"/>
          <w:sz w:val="28"/>
          <w:szCs w:val="28"/>
          <w:lang w:val="en-US" w:eastAsia="ru-RU"/>
        </w:rPr>
        <w:t>best</w:t>
      </w:r>
      <w:r w:rsidRPr="001C5B54">
        <w:rPr>
          <w:rFonts w:ascii="Times New Roman" w:hAnsi="Times New Roman"/>
          <w:b/>
          <w:color w:val="000000"/>
          <w:sz w:val="28"/>
          <w:szCs w:val="28"/>
          <w:lang w:eastAsia="ru-RU"/>
        </w:rPr>
        <w:t xml:space="preserve"> </w:t>
      </w:r>
      <w:r w:rsidRPr="001C5B54">
        <w:rPr>
          <w:rFonts w:ascii="Times New Roman" w:hAnsi="Times New Roman"/>
          <w:b/>
          <w:color w:val="000000"/>
          <w:sz w:val="28"/>
          <w:szCs w:val="28"/>
          <w:lang w:val="en-US" w:eastAsia="ru-RU"/>
        </w:rPr>
        <w:t>individual</w:t>
      </w:r>
      <w:r w:rsidRPr="001C5B54">
        <w:rPr>
          <w:rFonts w:ascii="Times New Roman" w:hAnsi="Times New Roman"/>
          <w:b/>
          <w:color w:val="000000"/>
          <w:sz w:val="28"/>
          <w:szCs w:val="28"/>
          <w:lang w:eastAsia="ru-RU"/>
        </w:rPr>
        <w:t xml:space="preserve">, </w:t>
      </w:r>
      <w:r w:rsidRPr="001C5B54">
        <w:rPr>
          <w:rFonts w:ascii="Times New Roman" w:hAnsi="Times New Roman"/>
          <w:b/>
          <w:color w:val="000000"/>
          <w:sz w:val="28"/>
          <w:szCs w:val="28"/>
          <w:lang w:val="en-US" w:eastAsia="ru-RU"/>
        </w:rPr>
        <w:t>distance</w:t>
      </w:r>
      <w:r w:rsidRPr="00D87AAD">
        <w:rPr>
          <w:rFonts w:ascii="Times New Roman" w:hAnsi="Times New Roman"/>
          <w:color w:val="000000"/>
          <w:sz w:val="28"/>
          <w:szCs w:val="28"/>
          <w:lang w:eastAsia="ru-RU"/>
        </w:rPr>
        <w:t>. Щелкнем</w:t>
      </w:r>
      <w:r w:rsidRPr="005F68C7">
        <w:rPr>
          <w:rFonts w:ascii="Times New Roman" w:hAnsi="Times New Roman"/>
          <w:color w:val="000000"/>
          <w:sz w:val="28"/>
          <w:szCs w:val="28"/>
          <w:lang w:eastAsia="ru-RU"/>
        </w:rPr>
        <w:t xml:space="preserve"> </w:t>
      </w:r>
      <w:r w:rsidRPr="00D87AAD">
        <w:rPr>
          <w:rFonts w:ascii="Times New Roman" w:hAnsi="Times New Roman"/>
          <w:color w:val="000000"/>
          <w:sz w:val="28"/>
          <w:szCs w:val="28"/>
          <w:lang w:eastAsia="ru-RU"/>
        </w:rPr>
        <w:t>по</w:t>
      </w:r>
      <w:r w:rsidRPr="005F68C7">
        <w:rPr>
          <w:rFonts w:ascii="Times New Roman" w:hAnsi="Times New Roman"/>
          <w:color w:val="000000"/>
          <w:sz w:val="28"/>
          <w:szCs w:val="28"/>
          <w:lang w:eastAsia="ru-RU"/>
        </w:rPr>
        <w:t xml:space="preserve"> </w:t>
      </w:r>
      <w:r w:rsidRPr="00D87AAD">
        <w:rPr>
          <w:rFonts w:ascii="Times New Roman" w:hAnsi="Times New Roman"/>
          <w:color w:val="000000"/>
          <w:sz w:val="28"/>
          <w:szCs w:val="28"/>
          <w:lang w:eastAsia="ru-RU"/>
        </w:rPr>
        <w:t>кнопке</w:t>
      </w:r>
      <w:r w:rsidRPr="005F68C7">
        <w:rPr>
          <w:rFonts w:ascii="Times New Roman" w:hAnsi="Times New Roman"/>
          <w:color w:val="000000"/>
          <w:sz w:val="28"/>
          <w:szCs w:val="28"/>
          <w:lang w:eastAsia="ru-RU"/>
        </w:rPr>
        <w:t xml:space="preserve"> </w:t>
      </w:r>
      <w:r w:rsidRPr="001C5B54">
        <w:rPr>
          <w:rFonts w:ascii="Times New Roman" w:hAnsi="Times New Roman"/>
          <w:b/>
          <w:color w:val="000000"/>
          <w:sz w:val="28"/>
          <w:szCs w:val="28"/>
          <w:lang w:val="en-US" w:eastAsia="ru-RU"/>
        </w:rPr>
        <w:t>start</w:t>
      </w:r>
      <w:r w:rsidRPr="001C5B54">
        <w:rPr>
          <w:rFonts w:ascii="Times New Roman" w:hAnsi="Times New Roman"/>
          <w:b/>
          <w:color w:val="000000"/>
          <w:sz w:val="28"/>
          <w:szCs w:val="28"/>
          <w:lang w:eastAsia="ru-RU"/>
        </w:rPr>
        <w:t>.</w:t>
      </w:r>
    </w:p>
    <w:p w14:paraId="437F00D3" w14:textId="77777777" w:rsidR="00685CDB" w:rsidRDefault="00685CDB" w:rsidP="00362E1A">
      <w:pPr>
        <w:spacing w:after="0" w:line="240" w:lineRule="auto"/>
        <w:ind w:firstLine="709"/>
        <w:jc w:val="both"/>
        <w:rPr>
          <w:rFonts w:ascii="Times New Roman" w:hAnsi="Times New Roman"/>
          <w:color w:val="000000"/>
          <w:sz w:val="28"/>
          <w:szCs w:val="28"/>
        </w:rPr>
      </w:pPr>
      <w:r w:rsidRPr="00F336B7">
        <w:rPr>
          <w:rFonts w:ascii="Times New Roman" w:hAnsi="Times New Roman"/>
          <w:color w:val="000000"/>
          <w:sz w:val="28"/>
          <w:szCs w:val="28"/>
          <w:lang w:eastAsia="ru-RU"/>
        </w:rPr>
        <w:t>Для  данной  задачи  результаты  получились  следующие</w:t>
      </w:r>
      <w:r>
        <w:rPr>
          <w:rFonts w:ascii="Times New Roman" w:hAnsi="Times New Roman"/>
          <w:color w:val="000000"/>
          <w:sz w:val="28"/>
          <w:szCs w:val="28"/>
          <w:lang w:eastAsia="ru-RU"/>
        </w:rPr>
        <w:t xml:space="preserve"> -</w:t>
      </w:r>
      <w:r w:rsidRPr="00F336B7">
        <w:rPr>
          <w:rFonts w:ascii="Times New Roman" w:hAnsi="Times New Roman"/>
          <w:color w:val="000000"/>
          <w:sz w:val="28"/>
          <w:szCs w:val="28"/>
          <w:lang w:eastAsia="ru-RU"/>
        </w:rPr>
        <w:t xml:space="preserve"> минимум функции достигается в точк</w:t>
      </w:r>
      <w:r>
        <w:rPr>
          <w:rFonts w:ascii="Times New Roman" w:hAnsi="Times New Roman"/>
          <w:color w:val="000000"/>
          <w:sz w:val="28"/>
          <w:szCs w:val="28"/>
          <w:lang w:eastAsia="ru-RU"/>
        </w:rPr>
        <w:t>е с координатами</w:t>
      </w:r>
      <w:r w:rsidRPr="00F336B7">
        <w:rPr>
          <w:rFonts w:ascii="Times New Roman" w:hAnsi="Times New Roman"/>
          <w:color w:val="000000"/>
          <w:sz w:val="28"/>
          <w:szCs w:val="28"/>
          <w:lang w:eastAsia="ru-RU"/>
        </w:rPr>
        <w:t xml:space="preserve">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1323C0">
        <w:pict w14:anchorId="4FEF01C8">
          <v:shape id="_x0000_i1041" type="#_x0000_t75" style="width:145.5pt;height:13.5pt" equationxml="&lt;">
            <v:imagedata r:id="rId20"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1F243BDC">
          <v:shape id="_x0000_i1042" type="#_x0000_t75" style="width:145.5pt;height:13.5pt" equationxml="&lt;">
            <v:imagedata r:id="rId20" o:title="" chromakey="white"/>
          </v:shape>
        </w:pict>
      </w:r>
      <w:r w:rsidR="000A1B5A" w:rsidRPr="00B313BD">
        <w:rPr>
          <w:rFonts w:ascii="Times New Roman" w:hAnsi="Times New Roman"/>
          <w:color w:val="000000"/>
          <w:sz w:val="28"/>
          <w:szCs w:val="28"/>
        </w:rPr>
        <w:fldChar w:fldCharType="end"/>
      </w:r>
      <w:r>
        <w:rPr>
          <w:rFonts w:ascii="Times New Roman" w:hAnsi="Times New Roman"/>
          <w:color w:val="000000"/>
          <w:sz w:val="28"/>
          <w:szCs w:val="28"/>
        </w:rPr>
        <w:t xml:space="preserve"> Значение функции Розенброка в этой точке </w:t>
      </w:r>
      <w:r w:rsidR="000A1B5A" w:rsidRPr="00B313BD">
        <w:rPr>
          <w:rFonts w:ascii="Times New Roman" w:hAnsi="Times New Roman"/>
          <w:color w:val="000000"/>
          <w:sz w:val="28"/>
          <w:szCs w:val="28"/>
        </w:rPr>
        <w:fldChar w:fldCharType="begin"/>
      </w:r>
      <w:r w:rsidRPr="00B313BD">
        <w:rPr>
          <w:rFonts w:ascii="Times New Roman" w:hAnsi="Times New Roman"/>
          <w:color w:val="000000"/>
          <w:sz w:val="28"/>
          <w:szCs w:val="28"/>
        </w:rPr>
        <w:instrText xml:space="preserve"> QUOTE </w:instrText>
      </w:r>
      <w:r w:rsidR="00E16E75">
        <w:pict w14:anchorId="4C193778">
          <v:shape id="_x0000_i1043" type="#_x0000_t75" style="width:228pt;height:16.5pt" equationxml="&lt;">
            <v:imagedata r:id="rId21" o:title="" chromakey="white"/>
          </v:shape>
        </w:pict>
      </w:r>
      <w:r w:rsidRPr="00B313BD">
        <w:rPr>
          <w:rFonts w:ascii="Times New Roman" w:hAnsi="Times New Roman"/>
          <w:color w:val="000000"/>
          <w:sz w:val="28"/>
          <w:szCs w:val="28"/>
        </w:rPr>
        <w:instrText xml:space="preserve"> </w:instrText>
      </w:r>
      <w:r w:rsidR="000A1B5A" w:rsidRPr="00B313BD">
        <w:rPr>
          <w:rFonts w:ascii="Times New Roman" w:hAnsi="Times New Roman"/>
          <w:color w:val="000000"/>
          <w:sz w:val="28"/>
          <w:szCs w:val="28"/>
        </w:rPr>
        <w:fldChar w:fldCharType="separate"/>
      </w:r>
      <w:r w:rsidR="001323C0">
        <w:pict w14:anchorId="7E71DA8B">
          <v:shape id="_x0000_i1044" type="#_x0000_t75" style="width:228pt;height:16.5pt" equationxml="&lt;">
            <v:imagedata r:id="rId21" o:title="" chromakey="white"/>
          </v:shape>
        </w:pict>
      </w:r>
      <w:r w:rsidR="000A1B5A" w:rsidRPr="00B313BD">
        <w:rPr>
          <w:rFonts w:ascii="Times New Roman" w:hAnsi="Times New Roman"/>
          <w:color w:val="000000"/>
          <w:sz w:val="28"/>
          <w:szCs w:val="28"/>
        </w:rPr>
        <w:fldChar w:fldCharType="end"/>
      </w:r>
      <w:r>
        <w:rPr>
          <w:rFonts w:ascii="Times New Roman" w:hAnsi="Times New Roman"/>
          <w:color w:val="000000"/>
          <w:sz w:val="28"/>
          <w:szCs w:val="28"/>
        </w:rPr>
        <w:t>.</w:t>
      </w:r>
    </w:p>
    <w:p w14:paraId="7A4F80A8" w14:textId="77777777" w:rsidR="00685CDB" w:rsidRPr="005F68C7" w:rsidRDefault="00685CDB" w:rsidP="00362E1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Графическое решение приведено на рис. 8.</w:t>
      </w:r>
    </w:p>
    <w:p w14:paraId="57079D59" w14:textId="77777777" w:rsidR="00685CDB" w:rsidRPr="005F68C7" w:rsidRDefault="00685CDB" w:rsidP="00362E1A">
      <w:pPr>
        <w:spacing w:after="0" w:line="240" w:lineRule="auto"/>
        <w:ind w:firstLine="709"/>
        <w:jc w:val="both"/>
        <w:rPr>
          <w:rFonts w:ascii="Times New Roman" w:hAnsi="Times New Roman"/>
          <w:color w:val="000000"/>
          <w:sz w:val="28"/>
          <w:szCs w:val="28"/>
        </w:rPr>
      </w:pPr>
    </w:p>
    <w:p w14:paraId="5A2C43F6" w14:textId="556B95C0" w:rsidR="00685CDB" w:rsidRDefault="001323C0" w:rsidP="0027099D">
      <w:pPr>
        <w:spacing w:after="0" w:line="240" w:lineRule="auto"/>
        <w:ind w:firstLine="709"/>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14:anchorId="70DA1289" wp14:editId="54803484">
            <wp:extent cx="5067300" cy="42227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4222750"/>
                    </a:xfrm>
                    <a:prstGeom prst="rect">
                      <a:avLst/>
                    </a:prstGeom>
                    <a:noFill/>
                    <a:ln>
                      <a:noFill/>
                    </a:ln>
                  </pic:spPr>
                </pic:pic>
              </a:graphicData>
            </a:graphic>
          </wp:inline>
        </w:drawing>
      </w:r>
    </w:p>
    <w:p w14:paraId="6F380C08" w14:textId="77777777" w:rsidR="00685CDB" w:rsidRDefault="00685CDB" w:rsidP="00F336B7">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Рис. 8. Графическое решение задачи</w:t>
      </w:r>
    </w:p>
    <w:p w14:paraId="54327CAD" w14:textId="77777777" w:rsidR="00685CDB" w:rsidRPr="00F336B7" w:rsidRDefault="00685CDB" w:rsidP="00F336B7">
      <w:pPr>
        <w:spacing w:after="0" w:line="240" w:lineRule="auto"/>
        <w:ind w:firstLine="709"/>
        <w:jc w:val="center"/>
        <w:rPr>
          <w:rFonts w:ascii="Times New Roman" w:hAnsi="Times New Roman"/>
          <w:color w:val="000000"/>
          <w:sz w:val="28"/>
          <w:szCs w:val="28"/>
        </w:rPr>
      </w:pPr>
    </w:p>
    <w:p w14:paraId="2FE5D6BC" w14:textId="77777777" w:rsidR="00685CDB" w:rsidRPr="00F336B7" w:rsidRDefault="00685CDB" w:rsidP="00F336B7">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Первый график</w:t>
      </w:r>
      <w:r w:rsidRPr="00F336B7">
        <w:rPr>
          <w:rFonts w:ascii="Times New Roman" w:hAnsi="Times New Roman"/>
          <w:color w:val="000000"/>
          <w:sz w:val="28"/>
          <w:szCs w:val="28"/>
        </w:rPr>
        <w:t xml:space="preserve"> (</w:t>
      </w:r>
      <w:r>
        <w:rPr>
          <w:rFonts w:ascii="Times New Roman" w:hAnsi="Times New Roman"/>
          <w:color w:val="000000"/>
          <w:sz w:val="28"/>
          <w:szCs w:val="28"/>
          <w:lang w:val="en-US"/>
        </w:rPr>
        <w:t>Fitness</w:t>
      </w:r>
      <w:r w:rsidRPr="00F336B7">
        <w:rPr>
          <w:rFonts w:ascii="Times New Roman" w:hAnsi="Times New Roman"/>
          <w:color w:val="000000"/>
          <w:sz w:val="28"/>
          <w:szCs w:val="28"/>
        </w:rPr>
        <w:t xml:space="preserve"> </w:t>
      </w:r>
      <w:r>
        <w:rPr>
          <w:rFonts w:ascii="Times New Roman" w:hAnsi="Times New Roman"/>
          <w:color w:val="000000"/>
          <w:sz w:val="28"/>
          <w:szCs w:val="28"/>
          <w:lang w:val="en-US"/>
        </w:rPr>
        <w:t>Value</w:t>
      </w:r>
      <w:r w:rsidRPr="00F336B7">
        <w:rPr>
          <w:rFonts w:ascii="Times New Roman" w:hAnsi="Times New Roman"/>
          <w:color w:val="000000"/>
          <w:sz w:val="28"/>
          <w:szCs w:val="28"/>
        </w:rPr>
        <w:t xml:space="preserve">)  отображает  изменение  значение  целевой </w:t>
      </w:r>
      <w:r>
        <w:rPr>
          <w:rFonts w:ascii="Times New Roman" w:hAnsi="Times New Roman"/>
          <w:color w:val="000000"/>
          <w:sz w:val="28"/>
          <w:szCs w:val="28"/>
        </w:rPr>
        <w:t xml:space="preserve">функции. Видно, что, начиная с </w:t>
      </w:r>
      <w:r w:rsidRPr="00F336B7">
        <w:rPr>
          <w:rFonts w:ascii="Times New Roman" w:hAnsi="Times New Roman"/>
          <w:color w:val="000000"/>
          <w:sz w:val="28"/>
          <w:szCs w:val="28"/>
        </w:rPr>
        <w:t xml:space="preserve">40 популяции, алгоритм сошелся к решению. На  втором  </w:t>
      </w:r>
      <w:r>
        <w:rPr>
          <w:rFonts w:ascii="Times New Roman" w:hAnsi="Times New Roman"/>
          <w:color w:val="000000"/>
          <w:sz w:val="28"/>
          <w:szCs w:val="28"/>
        </w:rPr>
        <w:t>графике (</w:t>
      </w:r>
      <w:r>
        <w:rPr>
          <w:rFonts w:ascii="Times New Roman" w:hAnsi="Times New Roman"/>
          <w:color w:val="000000"/>
          <w:sz w:val="28"/>
          <w:szCs w:val="28"/>
          <w:lang w:val="en-US"/>
        </w:rPr>
        <w:t>Current</w:t>
      </w:r>
      <w:r w:rsidRPr="00F336B7">
        <w:rPr>
          <w:rFonts w:ascii="Times New Roman" w:hAnsi="Times New Roman"/>
          <w:color w:val="000000"/>
          <w:sz w:val="28"/>
          <w:szCs w:val="28"/>
        </w:rPr>
        <w:t xml:space="preserve"> </w:t>
      </w:r>
      <w:r>
        <w:rPr>
          <w:rFonts w:ascii="Times New Roman" w:hAnsi="Times New Roman"/>
          <w:color w:val="000000"/>
          <w:sz w:val="28"/>
          <w:szCs w:val="28"/>
          <w:lang w:val="en-US"/>
        </w:rPr>
        <w:t>best</w:t>
      </w:r>
      <w:r w:rsidRPr="00F336B7">
        <w:rPr>
          <w:rFonts w:ascii="Times New Roman" w:hAnsi="Times New Roman"/>
          <w:color w:val="000000"/>
          <w:sz w:val="28"/>
          <w:szCs w:val="28"/>
        </w:rPr>
        <w:t xml:space="preserve"> </w:t>
      </w:r>
      <w:r>
        <w:rPr>
          <w:rFonts w:ascii="Times New Roman" w:hAnsi="Times New Roman"/>
          <w:color w:val="000000"/>
          <w:sz w:val="28"/>
          <w:szCs w:val="28"/>
          <w:lang w:val="en-US"/>
        </w:rPr>
        <w:t>individual</w:t>
      </w:r>
      <w:r>
        <w:rPr>
          <w:rFonts w:ascii="Times New Roman" w:hAnsi="Times New Roman"/>
          <w:color w:val="000000"/>
          <w:sz w:val="28"/>
          <w:szCs w:val="28"/>
        </w:rPr>
        <w:t>)</w:t>
      </w:r>
      <w:r w:rsidRPr="00F336B7">
        <w:rPr>
          <w:rFonts w:ascii="Times New Roman" w:hAnsi="Times New Roman"/>
          <w:color w:val="000000"/>
          <w:sz w:val="28"/>
          <w:szCs w:val="28"/>
        </w:rPr>
        <w:t xml:space="preserve">  изображена  на</w:t>
      </w:r>
      <w:r>
        <w:rPr>
          <w:rFonts w:ascii="Times New Roman" w:hAnsi="Times New Roman"/>
          <w:color w:val="000000"/>
          <w:sz w:val="28"/>
          <w:szCs w:val="28"/>
        </w:rPr>
        <w:t>илучшая  особь.  Третий  график (</w:t>
      </w:r>
      <w:r>
        <w:rPr>
          <w:rFonts w:ascii="Times New Roman" w:hAnsi="Times New Roman"/>
          <w:color w:val="000000"/>
          <w:sz w:val="28"/>
          <w:szCs w:val="28"/>
          <w:lang w:val="en-US"/>
        </w:rPr>
        <w:t>Average</w:t>
      </w:r>
      <w:r w:rsidRPr="00F336B7">
        <w:rPr>
          <w:rFonts w:ascii="Times New Roman" w:hAnsi="Times New Roman"/>
          <w:color w:val="000000"/>
          <w:sz w:val="28"/>
          <w:szCs w:val="28"/>
        </w:rPr>
        <w:t xml:space="preserve"> </w:t>
      </w:r>
      <w:r>
        <w:rPr>
          <w:rFonts w:ascii="Times New Roman" w:hAnsi="Times New Roman"/>
          <w:color w:val="000000"/>
          <w:sz w:val="28"/>
          <w:szCs w:val="28"/>
          <w:lang w:val="en-US"/>
        </w:rPr>
        <w:t>Distance</w:t>
      </w:r>
      <w:r>
        <w:rPr>
          <w:rFonts w:ascii="Times New Roman" w:hAnsi="Times New Roman"/>
          <w:color w:val="000000"/>
          <w:sz w:val="28"/>
          <w:szCs w:val="28"/>
        </w:rPr>
        <w:t>)</w:t>
      </w:r>
      <w:r w:rsidRPr="00F336B7">
        <w:rPr>
          <w:rFonts w:ascii="Times New Roman" w:hAnsi="Times New Roman"/>
          <w:color w:val="000000"/>
          <w:sz w:val="28"/>
          <w:szCs w:val="28"/>
        </w:rPr>
        <w:t xml:space="preserve"> соответствует  изменению  расстояния  между  особями  в  поколениях.</w:t>
      </w:r>
    </w:p>
    <w:p w14:paraId="1F6BB4A1" w14:textId="77777777" w:rsidR="00685CDB" w:rsidRPr="009C5BBE" w:rsidRDefault="00685CDB" w:rsidP="00362E1A">
      <w:pPr>
        <w:spacing w:after="0" w:line="240" w:lineRule="auto"/>
        <w:ind w:firstLine="709"/>
        <w:jc w:val="both"/>
        <w:rPr>
          <w:rFonts w:ascii="Times New Roman" w:hAnsi="Times New Roman"/>
          <w:color w:val="000000"/>
          <w:sz w:val="28"/>
          <w:szCs w:val="28"/>
        </w:rPr>
      </w:pPr>
      <w:r w:rsidRPr="00E90F0F">
        <w:rPr>
          <w:rFonts w:ascii="Times New Roman" w:hAnsi="Times New Roman"/>
          <w:color w:val="000000"/>
          <w:sz w:val="28"/>
          <w:szCs w:val="28"/>
          <w:shd w:val="clear" w:color="auto" w:fill="FFFFFF"/>
        </w:rPr>
        <w:t xml:space="preserve">Конечная точка расчетов близка к точке истинного минимума (1, 1). </w:t>
      </w:r>
      <w:r w:rsidRPr="00E90F0F">
        <w:rPr>
          <w:rFonts w:ascii="Times New Roman" w:hAnsi="Times New Roman"/>
          <w:color w:val="000000"/>
          <w:sz w:val="28"/>
          <w:szCs w:val="28"/>
        </w:rPr>
        <w:t>Исследуем функцию при различных исходных данных, результаты приведены в табл</w:t>
      </w:r>
      <w:r>
        <w:rPr>
          <w:rFonts w:ascii="Times New Roman" w:hAnsi="Times New Roman"/>
          <w:color w:val="000000"/>
          <w:sz w:val="28"/>
          <w:szCs w:val="28"/>
        </w:rPr>
        <w:t>.</w:t>
      </w:r>
      <w:r w:rsidRPr="00362E1A">
        <w:rPr>
          <w:rFonts w:ascii="Times New Roman" w:hAnsi="Times New Roman"/>
          <w:color w:val="000000"/>
          <w:sz w:val="28"/>
          <w:szCs w:val="28"/>
        </w:rPr>
        <w:t xml:space="preserve"> 1. Количество итераций алгоритма или количество поколений является остановом алгоритма, его значение</w:t>
      </w:r>
      <w:r w:rsidRPr="00591951">
        <w:rPr>
          <w:rFonts w:ascii="Times New Roman" w:hAnsi="Times New Roman"/>
          <w:color w:val="000000"/>
          <w:sz w:val="28"/>
          <w:szCs w:val="28"/>
        </w:rPr>
        <w:t xml:space="preserve"> оставим по умолчанию равным 100 поколениям.</w:t>
      </w:r>
      <w:r w:rsidRPr="009C5BBE">
        <w:rPr>
          <w:rFonts w:ascii="Times New Roman" w:hAnsi="Times New Roman"/>
          <w:color w:val="000000"/>
          <w:sz w:val="28"/>
          <w:szCs w:val="28"/>
        </w:rPr>
        <w:t xml:space="preserve"> </w:t>
      </w:r>
      <w:r>
        <w:rPr>
          <w:rFonts w:ascii="Times New Roman" w:hAnsi="Times New Roman"/>
          <w:color w:val="000000"/>
          <w:sz w:val="28"/>
          <w:szCs w:val="28"/>
        </w:rPr>
        <w:t>Тип оператора мутации выберем Гауссов с вероятностью 1%.</w:t>
      </w:r>
    </w:p>
    <w:p w14:paraId="01FD3F29" w14:textId="77777777" w:rsidR="00685CDB" w:rsidRPr="009C5BBE" w:rsidRDefault="00685CDB" w:rsidP="00362E1A">
      <w:pPr>
        <w:spacing w:after="0" w:line="240" w:lineRule="auto"/>
        <w:ind w:firstLine="709"/>
        <w:jc w:val="both"/>
        <w:rPr>
          <w:rFonts w:ascii="Times New Roman" w:hAnsi="Times New Roman"/>
          <w:color w:val="000000"/>
          <w:sz w:val="28"/>
          <w:szCs w:val="28"/>
        </w:rPr>
      </w:pPr>
    </w:p>
    <w:p w14:paraId="6B6CC3FC" w14:textId="77777777" w:rsidR="00685CDB" w:rsidRPr="00591951" w:rsidRDefault="00685CDB" w:rsidP="00591951">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1. Результаты эксперимента по нахождению минимума</w:t>
      </w:r>
    </w:p>
    <w:tbl>
      <w:tblPr>
        <w:tblW w:w="10507"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640"/>
        <w:gridCol w:w="1556"/>
        <w:gridCol w:w="1555"/>
        <w:gridCol w:w="1555"/>
        <w:gridCol w:w="1575"/>
        <w:gridCol w:w="1701"/>
      </w:tblGrid>
      <w:tr w:rsidR="00685CDB" w:rsidRPr="00B313BD" w14:paraId="43B69C12" w14:textId="77777777" w:rsidTr="00B313BD">
        <w:trPr>
          <w:trHeight w:val="351"/>
        </w:trPr>
        <w:tc>
          <w:tcPr>
            <w:tcW w:w="2565" w:type="dxa"/>
            <w:gridSpan w:val="2"/>
            <w:vMerge w:val="restart"/>
            <w:tcBorders>
              <w:top w:val="nil"/>
              <w:left w:val="nil"/>
            </w:tcBorders>
          </w:tcPr>
          <w:p w14:paraId="46A78E50" w14:textId="77777777" w:rsidR="00685CDB" w:rsidRPr="00B313BD" w:rsidRDefault="00685CDB" w:rsidP="00B313BD">
            <w:pPr>
              <w:spacing w:after="0" w:line="240" w:lineRule="auto"/>
              <w:jc w:val="both"/>
              <w:rPr>
                <w:rFonts w:ascii="Times New Roman" w:hAnsi="Times New Roman"/>
                <w:color w:val="000000"/>
                <w:sz w:val="28"/>
                <w:szCs w:val="28"/>
              </w:rPr>
            </w:pPr>
          </w:p>
        </w:tc>
        <w:tc>
          <w:tcPr>
            <w:tcW w:w="7942" w:type="dxa"/>
            <w:gridSpan w:val="5"/>
          </w:tcPr>
          <w:p w14:paraId="250B75E5"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Размер начальной популяции</w:t>
            </w:r>
          </w:p>
        </w:tc>
      </w:tr>
      <w:tr w:rsidR="00685CDB" w:rsidRPr="00B313BD" w14:paraId="1EF7E172" w14:textId="77777777" w:rsidTr="00B313BD">
        <w:trPr>
          <w:trHeight w:val="351"/>
        </w:trPr>
        <w:tc>
          <w:tcPr>
            <w:tcW w:w="2565" w:type="dxa"/>
            <w:gridSpan w:val="2"/>
            <w:vMerge/>
            <w:tcBorders>
              <w:left w:val="nil"/>
            </w:tcBorders>
          </w:tcPr>
          <w:p w14:paraId="4F8E3C20"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6" w:type="dxa"/>
          </w:tcPr>
          <w:p w14:paraId="1EA56C72"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10</w:t>
            </w:r>
          </w:p>
        </w:tc>
        <w:tc>
          <w:tcPr>
            <w:tcW w:w="1555" w:type="dxa"/>
          </w:tcPr>
          <w:p w14:paraId="4B3E1C91"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50</w:t>
            </w:r>
          </w:p>
        </w:tc>
        <w:tc>
          <w:tcPr>
            <w:tcW w:w="1555" w:type="dxa"/>
          </w:tcPr>
          <w:p w14:paraId="28DAC7A2"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100</w:t>
            </w:r>
          </w:p>
        </w:tc>
        <w:tc>
          <w:tcPr>
            <w:tcW w:w="1575" w:type="dxa"/>
          </w:tcPr>
          <w:p w14:paraId="6C296D56"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500</w:t>
            </w:r>
          </w:p>
        </w:tc>
        <w:tc>
          <w:tcPr>
            <w:tcW w:w="1701" w:type="dxa"/>
          </w:tcPr>
          <w:p w14:paraId="0C547422"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lang w:val="en-US"/>
              </w:rPr>
              <w:t>1</w:t>
            </w:r>
            <w:r w:rsidRPr="00B313BD">
              <w:rPr>
                <w:rFonts w:ascii="Times New Roman" w:hAnsi="Times New Roman"/>
                <w:color w:val="000000"/>
                <w:sz w:val="28"/>
                <w:szCs w:val="28"/>
              </w:rPr>
              <w:t>000</w:t>
            </w:r>
          </w:p>
        </w:tc>
      </w:tr>
      <w:tr w:rsidR="00685CDB" w:rsidRPr="00B313BD" w14:paraId="6ECF7310" w14:textId="77777777" w:rsidTr="00B313BD">
        <w:trPr>
          <w:trHeight w:val="738"/>
        </w:trPr>
        <w:tc>
          <w:tcPr>
            <w:tcW w:w="1925" w:type="dxa"/>
            <w:vMerge w:val="restart"/>
          </w:tcPr>
          <w:p w14:paraId="26908285"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Вероятность кроссовера</w:t>
            </w:r>
          </w:p>
        </w:tc>
        <w:tc>
          <w:tcPr>
            <w:tcW w:w="640" w:type="dxa"/>
          </w:tcPr>
          <w:p w14:paraId="10EBF353"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w:t>
            </w:r>
          </w:p>
        </w:tc>
        <w:tc>
          <w:tcPr>
            <w:tcW w:w="1556" w:type="dxa"/>
          </w:tcPr>
          <w:p w14:paraId="46E263CF" w14:textId="77777777" w:rsidR="00685CDB" w:rsidRPr="00B313BD" w:rsidRDefault="001323C0" w:rsidP="00B313BD">
            <w:pPr>
              <w:spacing w:after="0" w:line="240" w:lineRule="auto"/>
              <w:jc w:val="both"/>
              <w:rPr>
                <w:rFonts w:ascii="Times New Roman" w:hAnsi="Times New Roman"/>
                <w:i/>
                <w:color w:val="000000"/>
                <w:sz w:val="28"/>
                <w:szCs w:val="28"/>
                <w:lang w:val="en-US"/>
              </w:rPr>
            </w:pPr>
            <w:r>
              <w:pict w14:anchorId="7905FE56">
                <v:shape id="_x0000_i1046" type="#_x0000_t75" style="width:65.5pt;height:13.5pt" equationxml="&lt;">
                  <v:imagedata r:id="rId23" o:title="" chromakey="white"/>
                </v:shape>
              </w:pict>
            </w:r>
          </w:p>
          <w:p w14:paraId="761BDFED" w14:textId="77777777" w:rsidR="00685CDB" w:rsidRPr="00B313BD" w:rsidRDefault="001323C0" w:rsidP="00B313BD">
            <w:pPr>
              <w:spacing w:after="0" w:line="240" w:lineRule="auto"/>
              <w:jc w:val="both"/>
              <w:rPr>
                <w:rFonts w:ascii="Times New Roman" w:hAnsi="Times New Roman"/>
                <w:i/>
                <w:color w:val="000000"/>
                <w:sz w:val="28"/>
                <w:szCs w:val="28"/>
                <w:lang w:val="en-US"/>
              </w:rPr>
            </w:pPr>
            <w:r>
              <w:pict w14:anchorId="75FB3116">
                <v:shape id="_x0000_i1047" type="#_x0000_t75" style="width:65.5pt;height:14.5pt" equationxml="&lt;">
                  <v:imagedata r:id="rId24" o:title="" chromakey="white"/>
                </v:shape>
              </w:pict>
            </w:r>
          </w:p>
        </w:tc>
        <w:tc>
          <w:tcPr>
            <w:tcW w:w="1555" w:type="dxa"/>
          </w:tcPr>
          <w:p w14:paraId="266A7E3C" w14:textId="77777777" w:rsidR="00685CDB" w:rsidRPr="00B313BD" w:rsidRDefault="001323C0" w:rsidP="00B313BD">
            <w:pPr>
              <w:spacing w:after="0" w:line="240" w:lineRule="auto"/>
              <w:jc w:val="both"/>
              <w:rPr>
                <w:rFonts w:ascii="Times New Roman" w:hAnsi="Times New Roman"/>
                <w:color w:val="000000"/>
                <w:sz w:val="28"/>
                <w:szCs w:val="28"/>
              </w:rPr>
            </w:pPr>
            <w:r>
              <w:pict w14:anchorId="4096FEF8">
                <v:shape id="_x0000_i1048" type="#_x0000_t75" style="width:65.5pt;height:13.5pt" equationxml="&lt;">
                  <v:imagedata r:id="rId25" o:title="" chromakey="white"/>
                </v:shape>
              </w:pict>
            </w:r>
          </w:p>
          <w:p w14:paraId="5E799671" w14:textId="77777777" w:rsidR="00685CDB" w:rsidRPr="00B313BD" w:rsidRDefault="001323C0" w:rsidP="00B313BD">
            <w:pPr>
              <w:spacing w:after="0" w:line="240" w:lineRule="auto"/>
              <w:jc w:val="both"/>
              <w:rPr>
                <w:rFonts w:ascii="Times New Roman" w:hAnsi="Times New Roman"/>
                <w:color w:val="000000"/>
                <w:sz w:val="28"/>
                <w:szCs w:val="28"/>
              </w:rPr>
            </w:pPr>
            <w:r>
              <w:pict w14:anchorId="7BC0522C">
                <v:shape id="_x0000_i1049" type="#_x0000_t75" style="width:49pt;height:13.5pt" equationxml="&lt;">
                  <v:imagedata r:id="rId26" o:title="" chromakey="white"/>
                </v:shape>
              </w:pict>
            </w:r>
          </w:p>
        </w:tc>
        <w:tc>
          <w:tcPr>
            <w:tcW w:w="1555" w:type="dxa"/>
          </w:tcPr>
          <w:p w14:paraId="798D544C" w14:textId="77777777" w:rsidR="00685CDB" w:rsidRPr="00B313BD" w:rsidRDefault="001323C0" w:rsidP="00B313BD">
            <w:pPr>
              <w:spacing w:after="0" w:line="240" w:lineRule="auto"/>
              <w:jc w:val="both"/>
              <w:rPr>
                <w:rFonts w:ascii="Times New Roman" w:hAnsi="Times New Roman"/>
                <w:i/>
                <w:color w:val="000000"/>
                <w:sz w:val="28"/>
                <w:szCs w:val="28"/>
                <w:lang w:val="en-US"/>
              </w:rPr>
            </w:pPr>
            <w:r>
              <w:pict w14:anchorId="1C1D5946">
                <v:shape id="_x0000_i1050" type="#_x0000_t75" style="width:63pt;height:13.5pt" equationxml="&lt;">
                  <v:imagedata r:id="rId27" o:title="" chromakey="white"/>
                </v:shape>
              </w:pict>
            </w:r>
          </w:p>
          <w:p w14:paraId="3DE7F35A" w14:textId="77777777" w:rsidR="00685CDB" w:rsidRPr="00B313BD" w:rsidRDefault="001323C0" w:rsidP="00B313BD">
            <w:pPr>
              <w:spacing w:after="0" w:line="240" w:lineRule="auto"/>
              <w:jc w:val="both"/>
              <w:rPr>
                <w:rFonts w:ascii="Times New Roman" w:hAnsi="Times New Roman"/>
                <w:color w:val="000000"/>
                <w:sz w:val="28"/>
                <w:szCs w:val="28"/>
              </w:rPr>
            </w:pPr>
            <w:r>
              <w:pict w14:anchorId="2CF68C80">
                <v:shape id="_x0000_i1051" type="#_x0000_t75" style="width:65.5pt;height:13.5pt" equationxml="&lt;">
                  <v:imagedata r:id="rId28" o:title="" chromakey="white"/>
                </v:shape>
              </w:pict>
            </w:r>
          </w:p>
        </w:tc>
        <w:tc>
          <w:tcPr>
            <w:tcW w:w="1575" w:type="dxa"/>
          </w:tcPr>
          <w:p w14:paraId="066F9466" w14:textId="77777777" w:rsidR="00685CDB" w:rsidRPr="00B313BD" w:rsidRDefault="001323C0" w:rsidP="00B313BD">
            <w:pPr>
              <w:spacing w:after="0" w:line="240" w:lineRule="auto"/>
              <w:jc w:val="both"/>
              <w:rPr>
                <w:rFonts w:ascii="Times New Roman" w:hAnsi="Times New Roman"/>
                <w:color w:val="000000"/>
                <w:sz w:val="28"/>
                <w:szCs w:val="28"/>
              </w:rPr>
            </w:pPr>
            <w:r>
              <w:pict w14:anchorId="0978DB93">
                <v:shape id="_x0000_i1052" type="#_x0000_t75" style="width:65.5pt;height:13.5pt" equationxml="&lt;">
                  <v:imagedata r:id="rId29" o:title="" chromakey="white"/>
                </v:shape>
              </w:pict>
            </w:r>
          </w:p>
          <w:p w14:paraId="019CB239" w14:textId="77777777" w:rsidR="00685CDB" w:rsidRPr="00B313BD" w:rsidRDefault="000A1B5A" w:rsidP="00B313BD">
            <w:pPr>
              <w:spacing w:after="0" w:line="240" w:lineRule="auto"/>
              <w:jc w:val="both"/>
              <w:rPr>
                <w:rFonts w:ascii="Times New Roman" w:hAnsi="Times New Roman"/>
                <w:color w:val="000000"/>
                <w:sz w:val="28"/>
                <w:szCs w:val="28"/>
                <w:lang w:val="en-US"/>
              </w:rPr>
            </w:pPr>
            <w:r w:rsidRPr="00B313BD">
              <w:rPr>
                <w:rFonts w:ascii="Times New Roman" w:hAnsi="Times New Roman"/>
                <w:color w:val="000000"/>
                <w:sz w:val="28"/>
                <w:szCs w:val="28"/>
                <w:lang w:val="en-US"/>
              </w:rPr>
              <w:fldChar w:fldCharType="begin"/>
            </w:r>
            <w:r w:rsidR="00685CDB" w:rsidRPr="00B313BD">
              <w:rPr>
                <w:rFonts w:ascii="Times New Roman" w:hAnsi="Times New Roman"/>
                <w:color w:val="000000"/>
                <w:sz w:val="28"/>
                <w:szCs w:val="28"/>
                <w:lang w:val="en-US"/>
              </w:rPr>
              <w:instrText xml:space="preserve"> QUOTE </w:instrText>
            </w:r>
            <w:r w:rsidR="001323C0">
              <w:pict w14:anchorId="7C8C5E68">
                <v:shape id="_x0000_i1053" type="#_x0000_t75" style="width:28.5pt;height:11.5pt" equationxml="&lt;">
                  <v:imagedata r:id="rId30" o:title="" chromakey="white"/>
                </v:shape>
              </w:pict>
            </w:r>
            <w:r w:rsidR="00685CDB" w:rsidRPr="00B313BD">
              <w:rPr>
                <w:rFonts w:ascii="Times New Roman" w:hAnsi="Times New Roman"/>
                <w:color w:val="000000"/>
                <w:sz w:val="28"/>
                <w:szCs w:val="28"/>
                <w:lang w:val="en-US"/>
              </w:rPr>
              <w:instrText xml:space="preserve"> </w:instrText>
            </w:r>
            <w:r w:rsidRPr="00B313BD">
              <w:rPr>
                <w:rFonts w:ascii="Times New Roman" w:hAnsi="Times New Roman"/>
                <w:color w:val="000000"/>
                <w:sz w:val="28"/>
                <w:szCs w:val="28"/>
                <w:lang w:val="en-US"/>
              </w:rPr>
              <w:fldChar w:fldCharType="separate"/>
            </w:r>
            <w:r w:rsidR="001323C0">
              <w:pict w14:anchorId="300EAAFA">
                <v:shape id="_x0000_i1054" type="#_x0000_t75" style="width:28.5pt;height:11.5pt" equationxml="&lt;">
                  <v:imagedata r:id="rId30" o:title="" chromakey="white"/>
                </v:shape>
              </w:pict>
            </w:r>
            <w:r w:rsidRPr="00B313BD">
              <w:rPr>
                <w:rFonts w:ascii="Times New Roman" w:hAnsi="Times New Roman"/>
                <w:color w:val="000000"/>
                <w:sz w:val="28"/>
                <w:szCs w:val="28"/>
                <w:lang w:val="en-US"/>
              </w:rPr>
              <w:fldChar w:fldCharType="end"/>
            </w:r>
            <w:r w:rsidR="00685CDB" w:rsidRPr="00B313BD">
              <w:rPr>
                <w:rFonts w:ascii="Times New Roman" w:hAnsi="Times New Roman"/>
                <w:color w:val="000000"/>
                <w:sz w:val="28"/>
                <w:szCs w:val="28"/>
                <w:lang w:val="en-US"/>
              </w:rPr>
              <w:t>0,925</w:t>
            </w:r>
          </w:p>
        </w:tc>
        <w:tc>
          <w:tcPr>
            <w:tcW w:w="1701" w:type="dxa"/>
          </w:tcPr>
          <w:p w14:paraId="736DEBC7" w14:textId="77777777" w:rsidR="00685CDB" w:rsidRPr="00B313BD" w:rsidRDefault="001323C0" w:rsidP="00B313BD">
            <w:pPr>
              <w:spacing w:after="0" w:line="240" w:lineRule="auto"/>
              <w:jc w:val="both"/>
              <w:rPr>
                <w:rFonts w:ascii="Times New Roman" w:hAnsi="Times New Roman"/>
                <w:color w:val="000000"/>
                <w:sz w:val="28"/>
                <w:szCs w:val="28"/>
              </w:rPr>
            </w:pPr>
            <w:r>
              <w:pict w14:anchorId="3DC20193">
                <v:shape id="_x0000_i1055" type="#_x0000_t75" style="width:65.5pt;height:13.5pt" equationxml="&lt;">
                  <v:imagedata r:id="rId31" o:title="" chromakey="white"/>
                </v:shape>
              </w:pict>
            </w:r>
          </w:p>
          <w:p w14:paraId="5AFB1E8A" w14:textId="77777777" w:rsidR="00685CDB" w:rsidRPr="00B313BD" w:rsidRDefault="001323C0" w:rsidP="00B313BD">
            <w:pPr>
              <w:spacing w:after="0" w:line="240" w:lineRule="auto"/>
              <w:jc w:val="both"/>
              <w:rPr>
                <w:rFonts w:ascii="Times New Roman" w:hAnsi="Times New Roman"/>
                <w:color w:val="000000"/>
                <w:sz w:val="28"/>
                <w:szCs w:val="28"/>
              </w:rPr>
            </w:pPr>
            <w:r>
              <w:pict w14:anchorId="56C34C8D">
                <v:shape id="_x0000_i1056" type="#_x0000_t75" style="width:65.5pt;height:14.5pt" equationxml="&lt;">
                  <v:imagedata r:id="rId32" o:title="" chromakey="white"/>
                </v:shape>
              </w:pict>
            </w:r>
          </w:p>
        </w:tc>
      </w:tr>
      <w:tr w:rsidR="00685CDB" w:rsidRPr="00B313BD" w14:paraId="47D0321A" w14:textId="77777777" w:rsidTr="00B313BD">
        <w:trPr>
          <w:trHeight w:val="160"/>
        </w:trPr>
        <w:tc>
          <w:tcPr>
            <w:tcW w:w="1925" w:type="dxa"/>
            <w:vMerge/>
          </w:tcPr>
          <w:p w14:paraId="277E3256"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2F5DDB18"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0,5</w:t>
            </w:r>
          </w:p>
        </w:tc>
        <w:tc>
          <w:tcPr>
            <w:tcW w:w="1556" w:type="dxa"/>
          </w:tcPr>
          <w:p w14:paraId="3EAAF6FE" w14:textId="77777777" w:rsidR="00685CDB" w:rsidRPr="00B313BD" w:rsidRDefault="001323C0" w:rsidP="00B313BD">
            <w:pPr>
              <w:spacing w:after="0" w:line="240" w:lineRule="auto"/>
              <w:jc w:val="both"/>
              <w:rPr>
                <w:rFonts w:ascii="Times New Roman" w:hAnsi="Times New Roman"/>
                <w:color w:val="000000"/>
                <w:sz w:val="28"/>
                <w:szCs w:val="28"/>
              </w:rPr>
            </w:pPr>
            <w:r>
              <w:pict w14:anchorId="1D5CA97F">
                <v:shape id="_x0000_i1057" type="#_x0000_t75" style="width:65.5pt;height:13.5pt" equationxml="&lt;">
                  <v:imagedata r:id="rId33" o:title="" chromakey="white"/>
                </v:shape>
              </w:pict>
            </w:r>
          </w:p>
          <w:p w14:paraId="3FD24EDB" w14:textId="77777777" w:rsidR="00685CDB" w:rsidRPr="00B313BD" w:rsidRDefault="001323C0" w:rsidP="00B313BD">
            <w:pPr>
              <w:spacing w:after="0" w:line="240" w:lineRule="auto"/>
              <w:jc w:val="both"/>
              <w:rPr>
                <w:rFonts w:ascii="Times New Roman" w:hAnsi="Times New Roman"/>
                <w:color w:val="000000"/>
                <w:sz w:val="28"/>
                <w:szCs w:val="28"/>
              </w:rPr>
            </w:pPr>
            <w:r>
              <w:pict w14:anchorId="06DF32AD">
                <v:shape id="_x0000_i1058" type="#_x0000_t75" style="width:65.5pt;height:13.5pt" equationxml="&lt;">
                  <v:imagedata r:id="rId34" o:title="" chromakey="white"/>
                </v:shape>
              </w:pict>
            </w:r>
          </w:p>
        </w:tc>
        <w:tc>
          <w:tcPr>
            <w:tcW w:w="1555" w:type="dxa"/>
          </w:tcPr>
          <w:p w14:paraId="02280692" w14:textId="77777777" w:rsidR="00685CDB" w:rsidRPr="00B313BD" w:rsidRDefault="001323C0" w:rsidP="00B313BD">
            <w:pPr>
              <w:spacing w:after="0" w:line="240" w:lineRule="auto"/>
              <w:jc w:val="both"/>
              <w:rPr>
                <w:rFonts w:ascii="Times New Roman" w:hAnsi="Times New Roman"/>
                <w:color w:val="000000"/>
                <w:sz w:val="28"/>
                <w:szCs w:val="28"/>
              </w:rPr>
            </w:pPr>
            <w:r>
              <w:pict w14:anchorId="3BA7B98A">
                <v:shape id="_x0000_i1059" type="#_x0000_t75" style="width:65.5pt;height:13.5pt" equationxml="&lt;">
                  <v:imagedata r:id="rId35" o:title="" chromakey="white"/>
                </v:shape>
              </w:pict>
            </w:r>
          </w:p>
          <w:p w14:paraId="5490CECD" w14:textId="77777777" w:rsidR="00685CDB" w:rsidRPr="00B313BD" w:rsidRDefault="001323C0" w:rsidP="00B313BD">
            <w:pPr>
              <w:spacing w:after="0" w:line="240" w:lineRule="auto"/>
              <w:jc w:val="both"/>
              <w:rPr>
                <w:rFonts w:ascii="Times New Roman" w:hAnsi="Times New Roman"/>
                <w:color w:val="000000"/>
                <w:sz w:val="28"/>
                <w:szCs w:val="28"/>
                <w:lang w:val="en-US"/>
              </w:rPr>
            </w:pPr>
            <w:r>
              <w:pict w14:anchorId="2C85C0CB">
                <v:shape id="_x0000_i1060" type="#_x0000_t75" style="width:62.5pt;height:14.5pt" equationxml="&lt;">
                  <v:imagedata r:id="rId36" o:title="" chromakey="white"/>
                </v:shape>
              </w:pict>
            </w:r>
          </w:p>
        </w:tc>
        <w:tc>
          <w:tcPr>
            <w:tcW w:w="1555" w:type="dxa"/>
          </w:tcPr>
          <w:p w14:paraId="525A7E6B" w14:textId="77777777" w:rsidR="00685CDB" w:rsidRPr="00B313BD" w:rsidRDefault="001323C0" w:rsidP="00B313BD">
            <w:pPr>
              <w:spacing w:after="0" w:line="240" w:lineRule="auto"/>
              <w:jc w:val="both"/>
              <w:rPr>
                <w:rFonts w:ascii="Times New Roman" w:hAnsi="Times New Roman"/>
                <w:color w:val="000000"/>
                <w:sz w:val="28"/>
                <w:szCs w:val="28"/>
              </w:rPr>
            </w:pPr>
            <w:r>
              <w:pict w14:anchorId="22420789">
                <v:shape id="_x0000_i1061" type="#_x0000_t75" style="width:62.5pt;height:13.5pt" equationxml="&lt;">
                  <v:imagedata r:id="rId37" o:title="" chromakey="white"/>
                </v:shape>
              </w:pict>
            </w:r>
          </w:p>
          <w:p w14:paraId="74B0A795" w14:textId="77777777" w:rsidR="00685CDB" w:rsidRPr="00B313BD" w:rsidRDefault="001323C0" w:rsidP="00B313BD">
            <w:pPr>
              <w:spacing w:after="0" w:line="240" w:lineRule="auto"/>
              <w:jc w:val="both"/>
              <w:rPr>
                <w:rFonts w:ascii="Times New Roman" w:hAnsi="Times New Roman"/>
                <w:color w:val="000000"/>
                <w:sz w:val="28"/>
                <w:szCs w:val="28"/>
              </w:rPr>
            </w:pPr>
            <w:r>
              <w:pict w14:anchorId="5A27D9CD">
                <v:shape id="_x0000_i1062" type="#_x0000_t75" style="width:65.5pt;height:13.5pt" equationxml="&lt;">
                  <v:imagedata r:id="rId38" o:title="" chromakey="white"/>
                </v:shape>
              </w:pict>
            </w:r>
          </w:p>
        </w:tc>
        <w:tc>
          <w:tcPr>
            <w:tcW w:w="1575" w:type="dxa"/>
          </w:tcPr>
          <w:p w14:paraId="381A01BB" w14:textId="77777777" w:rsidR="00685CDB" w:rsidRPr="00B313BD" w:rsidRDefault="001323C0" w:rsidP="00B313BD">
            <w:pPr>
              <w:spacing w:after="0" w:line="240" w:lineRule="auto"/>
              <w:jc w:val="both"/>
              <w:rPr>
                <w:rFonts w:ascii="Times New Roman" w:hAnsi="Times New Roman"/>
                <w:color w:val="000000"/>
                <w:sz w:val="28"/>
                <w:szCs w:val="28"/>
              </w:rPr>
            </w:pPr>
            <w:r>
              <w:pict w14:anchorId="45DB6ECE">
                <v:shape id="_x0000_i1063" type="#_x0000_t75" style="width:65.5pt;height:13.5pt" equationxml="&lt;">
                  <v:imagedata r:id="rId39" o:title="" chromakey="white"/>
                </v:shape>
              </w:pict>
            </w:r>
          </w:p>
          <w:p w14:paraId="58C12D7C" w14:textId="77777777" w:rsidR="00685CDB" w:rsidRPr="00B313BD" w:rsidRDefault="001323C0" w:rsidP="00B313BD">
            <w:pPr>
              <w:spacing w:after="0" w:line="240" w:lineRule="auto"/>
              <w:jc w:val="both"/>
              <w:rPr>
                <w:rFonts w:ascii="Times New Roman" w:hAnsi="Times New Roman"/>
                <w:color w:val="000000"/>
                <w:sz w:val="28"/>
                <w:szCs w:val="28"/>
              </w:rPr>
            </w:pPr>
            <w:r>
              <w:pict w14:anchorId="0E36ACCE">
                <v:shape id="_x0000_i1064" type="#_x0000_t75" style="width:65.5pt;height:13.5pt" equationxml="&lt;">
                  <v:imagedata r:id="rId40" o:title="" chromakey="white"/>
                </v:shape>
              </w:pict>
            </w:r>
          </w:p>
        </w:tc>
        <w:tc>
          <w:tcPr>
            <w:tcW w:w="1701" w:type="dxa"/>
          </w:tcPr>
          <w:p w14:paraId="05FAE3FD" w14:textId="77777777" w:rsidR="00685CDB" w:rsidRPr="00B313BD" w:rsidRDefault="001323C0" w:rsidP="00B313BD">
            <w:pPr>
              <w:spacing w:after="0" w:line="240" w:lineRule="auto"/>
              <w:jc w:val="both"/>
              <w:rPr>
                <w:rFonts w:ascii="Times New Roman" w:hAnsi="Times New Roman"/>
                <w:color w:val="000000"/>
                <w:sz w:val="28"/>
                <w:szCs w:val="28"/>
              </w:rPr>
            </w:pPr>
            <w:r>
              <w:pict w14:anchorId="629017C0">
                <v:shape id="_x0000_i1065" type="#_x0000_t75" style="width:65.5pt;height:13.5pt" equationxml="&lt;">
                  <v:imagedata r:id="rId41" o:title="" chromakey="white"/>
                </v:shape>
              </w:pict>
            </w:r>
          </w:p>
          <w:p w14:paraId="050910A5" w14:textId="77777777" w:rsidR="00685CDB" w:rsidRPr="00B313BD" w:rsidRDefault="001323C0" w:rsidP="00B313BD">
            <w:pPr>
              <w:spacing w:after="0" w:line="240" w:lineRule="auto"/>
              <w:jc w:val="both"/>
              <w:rPr>
                <w:rFonts w:ascii="Times New Roman" w:hAnsi="Times New Roman"/>
                <w:color w:val="000000"/>
                <w:sz w:val="28"/>
                <w:szCs w:val="28"/>
              </w:rPr>
            </w:pPr>
            <w:r>
              <w:pict w14:anchorId="4CEC1470">
                <v:shape id="_x0000_i1066" type="#_x0000_t75" style="width:65.5pt;height:13.5pt" equationxml="&lt;">
                  <v:imagedata r:id="rId42" o:title="" chromakey="white"/>
                </v:shape>
              </w:pict>
            </w:r>
          </w:p>
        </w:tc>
      </w:tr>
      <w:tr w:rsidR="00685CDB" w:rsidRPr="00B313BD" w14:paraId="64F5C79B" w14:textId="77777777" w:rsidTr="00B313BD">
        <w:trPr>
          <w:trHeight w:val="160"/>
        </w:trPr>
        <w:tc>
          <w:tcPr>
            <w:tcW w:w="1925" w:type="dxa"/>
            <w:vMerge/>
          </w:tcPr>
          <w:p w14:paraId="191EF713"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53F94F65"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w:t>
            </w:r>
          </w:p>
        </w:tc>
        <w:tc>
          <w:tcPr>
            <w:tcW w:w="1556" w:type="dxa"/>
          </w:tcPr>
          <w:p w14:paraId="1E67B813" w14:textId="77777777" w:rsidR="00685CDB" w:rsidRPr="00B313BD" w:rsidRDefault="001323C0" w:rsidP="00B313BD">
            <w:pPr>
              <w:spacing w:after="0" w:line="240" w:lineRule="auto"/>
              <w:jc w:val="both"/>
              <w:rPr>
                <w:rFonts w:ascii="Times New Roman" w:hAnsi="Times New Roman"/>
                <w:color w:val="000000"/>
                <w:sz w:val="28"/>
                <w:szCs w:val="28"/>
              </w:rPr>
            </w:pPr>
            <w:r>
              <w:pict w14:anchorId="17D8F7EA">
                <v:shape id="_x0000_i1067" type="#_x0000_t75" style="width:65.5pt;height:13.5pt" equationxml="&lt;">
                  <v:imagedata r:id="rId43" o:title="" chromakey="white"/>
                </v:shape>
              </w:pict>
            </w:r>
          </w:p>
          <w:p w14:paraId="0C0D7757" w14:textId="77777777" w:rsidR="00685CDB" w:rsidRPr="00B313BD" w:rsidRDefault="001323C0" w:rsidP="00B313BD">
            <w:pPr>
              <w:spacing w:after="0" w:line="240" w:lineRule="auto"/>
              <w:jc w:val="both"/>
              <w:rPr>
                <w:rFonts w:ascii="Times New Roman" w:hAnsi="Times New Roman"/>
                <w:color w:val="000000"/>
                <w:sz w:val="28"/>
                <w:szCs w:val="28"/>
              </w:rPr>
            </w:pPr>
            <w:r>
              <w:pict w14:anchorId="79AB7CB5">
                <v:shape id="_x0000_i1068" type="#_x0000_t75" style="width:65.5pt;height:13.5pt" equationxml="&lt;">
                  <v:imagedata r:id="rId44" o:title="" chromakey="white"/>
                </v:shape>
              </w:pict>
            </w:r>
          </w:p>
        </w:tc>
        <w:tc>
          <w:tcPr>
            <w:tcW w:w="1555" w:type="dxa"/>
          </w:tcPr>
          <w:p w14:paraId="7BA7EE30" w14:textId="77777777" w:rsidR="00685CDB" w:rsidRPr="00B313BD" w:rsidRDefault="001323C0" w:rsidP="00B313BD">
            <w:pPr>
              <w:spacing w:after="0" w:line="240" w:lineRule="auto"/>
              <w:jc w:val="both"/>
              <w:rPr>
                <w:rFonts w:ascii="Times New Roman" w:hAnsi="Times New Roman"/>
                <w:color w:val="000000"/>
                <w:sz w:val="28"/>
                <w:szCs w:val="28"/>
              </w:rPr>
            </w:pPr>
            <w:r>
              <w:pict w14:anchorId="42DC2E81">
                <v:shape id="_x0000_i1069" type="#_x0000_t75" style="width:49pt;height:13.5pt" equationxml="&lt;">
                  <v:imagedata r:id="rId45" o:title="" chromakey="white"/>
                </v:shape>
              </w:pict>
            </w:r>
          </w:p>
          <w:p w14:paraId="7469A05E" w14:textId="77777777" w:rsidR="00685CDB" w:rsidRPr="00B313BD" w:rsidRDefault="001323C0" w:rsidP="00B313BD">
            <w:pPr>
              <w:spacing w:after="0" w:line="240" w:lineRule="auto"/>
              <w:jc w:val="both"/>
              <w:rPr>
                <w:rFonts w:ascii="Times New Roman" w:hAnsi="Times New Roman"/>
                <w:color w:val="000000"/>
                <w:sz w:val="28"/>
                <w:szCs w:val="28"/>
              </w:rPr>
            </w:pPr>
            <w:r>
              <w:pict w14:anchorId="13F0E35B">
                <v:shape id="_x0000_i1070" type="#_x0000_t75" style="width:65.5pt;height:13.5pt" equationxml="&lt;">
                  <v:imagedata r:id="rId46" o:title="" chromakey="white"/>
                </v:shape>
              </w:pict>
            </w:r>
          </w:p>
        </w:tc>
        <w:tc>
          <w:tcPr>
            <w:tcW w:w="1555" w:type="dxa"/>
          </w:tcPr>
          <w:p w14:paraId="133A3CF3" w14:textId="77777777" w:rsidR="00685CDB" w:rsidRPr="00B313BD" w:rsidRDefault="001323C0" w:rsidP="00B313BD">
            <w:pPr>
              <w:spacing w:after="0" w:line="240" w:lineRule="auto"/>
              <w:jc w:val="both"/>
              <w:rPr>
                <w:rFonts w:ascii="Times New Roman" w:hAnsi="Times New Roman"/>
                <w:color w:val="000000"/>
                <w:sz w:val="28"/>
                <w:szCs w:val="28"/>
              </w:rPr>
            </w:pPr>
            <w:r>
              <w:pict w14:anchorId="1B4EE165">
                <v:shape id="_x0000_i1071" type="#_x0000_t75" style="width:65.5pt;height:13.5pt" equationxml="&lt;">
                  <v:imagedata r:id="rId47" o:title="" chromakey="white"/>
                </v:shape>
              </w:pict>
            </w:r>
          </w:p>
          <w:p w14:paraId="3C40E110" w14:textId="77777777" w:rsidR="00685CDB" w:rsidRPr="00B313BD" w:rsidRDefault="001323C0" w:rsidP="00B313BD">
            <w:pPr>
              <w:spacing w:after="0" w:line="240" w:lineRule="auto"/>
              <w:jc w:val="both"/>
              <w:rPr>
                <w:rFonts w:ascii="Times New Roman" w:hAnsi="Times New Roman"/>
                <w:color w:val="000000"/>
                <w:sz w:val="28"/>
                <w:szCs w:val="28"/>
              </w:rPr>
            </w:pPr>
            <w:r>
              <w:pict w14:anchorId="3C29902C">
                <v:shape id="_x0000_i1072" type="#_x0000_t75" style="width:65.5pt;height:13.5pt" equationxml="&lt;">
                  <v:imagedata r:id="rId48" o:title="" chromakey="white"/>
                </v:shape>
              </w:pict>
            </w:r>
          </w:p>
        </w:tc>
        <w:tc>
          <w:tcPr>
            <w:tcW w:w="1575" w:type="dxa"/>
          </w:tcPr>
          <w:p w14:paraId="2006F1CA" w14:textId="77777777" w:rsidR="00685CDB" w:rsidRPr="00B313BD" w:rsidRDefault="001323C0" w:rsidP="00B313BD">
            <w:pPr>
              <w:spacing w:after="0" w:line="240" w:lineRule="auto"/>
              <w:jc w:val="both"/>
              <w:rPr>
                <w:rFonts w:ascii="Times New Roman" w:hAnsi="Times New Roman"/>
                <w:color w:val="000000"/>
                <w:sz w:val="28"/>
                <w:szCs w:val="28"/>
              </w:rPr>
            </w:pPr>
            <w:r>
              <w:pict w14:anchorId="218CAF78">
                <v:shape id="_x0000_i1073" type="#_x0000_t75" style="width:65.5pt;height:13.5pt" equationxml="&lt;">
                  <v:imagedata r:id="rId49" o:title="" chromakey="white"/>
                </v:shape>
              </w:pict>
            </w:r>
          </w:p>
          <w:p w14:paraId="45769718" w14:textId="77777777" w:rsidR="00685CDB" w:rsidRPr="00B313BD" w:rsidRDefault="001323C0" w:rsidP="00B313BD">
            <w:pPr>
              <w:spacing w:after="0" w:line="240" w:lineRule="auto"/>
              <w:jc w:val="both"/>
              <w:rPr>
                <w:rFonts w:ascii="Times New Roman" w:hAnsi="Times New Roman"/>
                <w:color w:val="000000"/>
                <w:sz w:val="28"/>
                <w:szCs w:val="28"/>
              </w:rPr>
            </w:pPr>
            <w:r>
              <w:pict w14:anchorId="2D344D03">
                <v:shape id="_x0000_i1074" type="#_x0000_t75" style="width:65.5pt;height:13.5pt" equationxml="&lt;">
                  <v:imagedata r:id="rId50" o:title="" chromakey="white"/>
                </v:shape>
              </w:pict>
            </w:r>
          </w:p>
        </w:tc>
        <w:tc>
          <w:tcPr>
            <w:tcW w:w="1701" w:type="dxa"/>
          </w:tcPr>
          <w:p w14:paraId="718F3CD9" w14:textId="77777777" w:rsidR="00685CDB" w:rsidRPr="00B313BD" w:rsidRDefault="001323C0" w:rsidP="00B313BD">
            <w:pPr>
              <w:spacing w:after="0" w:line="240" w:lineRule="auto"/>
              <w:jc w:val="both"/>
              <w:rPr>
                <w:rFonts w:ascii="Times New Roman" w:hAnsi="Times New Roman"/>
                <w:color w:val="000000"/>
                <w:sz w:val="28"/>
                <w:szCs w:val="28"/>
              </w:rPr>
            </w:pPr>
            <w:r>
              <w:pict w14:anchorId="4A7B2B54">
                <v:shape id="_x0000_i1075" type="#_x0000_t75" style="width:65.5pt;height:13.5pt" equationxml="&lt;">
                  <v:imagedata r:id="rId51" o:title="" chromakey="white"/>
                </v:shape>
              </w:pict>
            </w:r>
          </w:p>
          <w:p w14:paraId="1F1E3577" w14:textId="77777777" w:rsidR="00685CDB" w:rsidRPr="00B313BD" w:rsidRDefault="001323C0" w:rsidP="00B313BD">
            <w:pPr>
              <w:spacing w:after="0" w:line="240" w:lineRule="auto"/>
              <w:jc w:val="both"/>
              <w:rPr>
                <w:rFonts w:ascii="Times New Roman" w:hAnsi="Times New Roman"/>
                <w:color w:val="000000"/>
                <w:sz w:val="28"/>
                <w:szCs w:val="28"/>
              </w:rPr>
            </w:pPr>
            <w:r>
              <w:pict w14:anchorId="723A1B0A">
                <v:shape id="_x0000_i1076" type="#_x0000_t75" style="width:65.5pt;height:13.5pt" equationxml="&lt;">
                  <v:imagedata r:id="rId52" o:title="" chromakey="white"/>
                </v:shape>
              </w:pict>
            </w:r>
          </w:p>
        </w:tc>
      </w:tr>
    </w:tbl>
    <w:p w14:paraId="43F77A0C" w14:textId="77777777" w:rsidR="00685CDB" w:rsidRDefault="00685CDB" w:rsidP="0085762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 результатам проведенных экспериментов видно, что однозначную зависимость полученных координат от вероятности влияния скрещивания и мутации от величины популяции выявить сложно, так как исходная популяция создается случайным образом. Но в любом случае видно, что при отсутствии мутации значения координат более искажены и с ростом популяции значения координат становятся более близкими к истинным значениям.</w:t>
      </w:r>
    </w:p>
    <w:p w14:paraId="0811F80D" w14:textId="77777777" w:rsidR="00685CDB" w:rsidRDefault="00685CDB" w:rsidP="00857623">
      <w:pPr>
        <w:spacing w:after="0" w:line="240" w:lineRule="auto"/>
        <w:ind w:firstLine="709"/>
        <w:jc w:val="both"/>
        <w:rPr>
          <w:rFonts w:ascii="Times New Roman" w:hAnsi="Times New Roman"/>
          <w:color w:val="000000"/>
          <w:sz w:val="28"/>
          <w:szCs w:val="28"/>
        </w:rPr>
      </w:pPr>
    </w:p>
    <w:p w14:paraId="3465CE75" w14:textId="77777777" w:rsidR="00685CDB" w:rsidRDefault="00685CDB" w:rsidP="00857623">
      <w:pPr>
        <w:spacing w:after="0" w:line="240" w:lineRule="auto"/>
        <w:ind w:firstLine="709"/>
        <w:jc w:val="center"/>
        <w:rPr>
          <w:rFonts w:ascii="Times New Roman" w:hAnsi="Times New Roman"/>
          <w:b/>
          <w:color w:val="000000"/>
          <w:sz w:val="28"/>
          <w:szCs w:val="28"/>
        </w:rPr>
      </w:pPr>
      <w:r w:rsidRPr="00211BA9">
        <w:rPr>
          <w:rFonts w:ascii="Times New Roman" w:hAnsi="Times New Roman"/>
          <w:b/>
          <w:color w:val="000000"/>
          <w:sz w:val="28"/>
          <w:szCs w:val="28"/>
        </w:rPr>
        <w:t>Программа работы и методические указания</w:t>
      </w:r>
    </w:p>
    <w:p w14:paraId="40AE4023" w14:textId="77777777" w:rsidR="00685CDB" w:rsidRPr="00211BA9" w:rsidRDefault="00685CDB" w:rsidP="00857623">
      <w:pPr>
        <w:spacing w:after="0" w:line="240" w:lineRule="auto"/>
        <w:ind w:firstLine="709"/>
        <w:jc w:val="center"/>
        <w:rPr>
          <w:rFonts w:ascii="Times New Roman" w:hAnsi="Times New Roman"/>
          <w:b/>
          <w:color w:val="000000"/>
          <w:sz w:val="28"/>
          <w:szCs w:val="28"/>
        </w:rPr>
      </w:pPr>
    </w:p>
    <w:p w14:paraId="77DF4C30"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Найти минимум функции одной переменной любым известным способом. Исследовать функцию с помощью генетических алгоритмов. Сравнить полученные результаты. Определить глобальный минимум и значение функции в этой точке.</w:t>
      </w:r>
    </w:p>
    <w:p w14:paraId="4C7AC699" w14:textId="77777777" w:rsidR="00685CDB" w:rsidRDefault="00685CDB" w:rsidP="00FA52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Провести эксперимент при различном размере начальной популяции: 10; 50; 300; 800. Для каждого из этих значений принять следующие операторы отбора родительских особей: </w:t>
      </w:r>
    </w:p>
    <w:p w14:paraId="1D21AA7C" w14:textId="77777777" w:rsidR="00685CDB" w:rsidRPr="00211BA9" w:rsidRDefault="00685CDB" w:rsidP="00FA527F">
      <w:pPr>
        <w:pStyle w:val="a4"/>
        <w:numPr>
          <w:ilvl w:val="2"/>
          <w:numId w:val="20"/>
        </w:numPr>
        <w:spacing w:after="0" w:line="240" w:lineRule="auto"/>
        <w:ind w:left="0" w:firstLine="709"/>
        <w:jc w:val="both"/>
        <w:rPr>
          <w:rFonts w:ascii="Times New Roman" w:hAnsi="Times New Roman"/>
          <w:color w:val="000000"/>
          <w:sz w:val="28"/>
          <w:szCs w:val="28"/>
          <w:lang w:val="en-US"/>
        </w:rPr>
      </w:pPr>
      <w:r w:rsidRPr="00211BA9">
        <w:rPr>
          <w:rFonts w:ascii="Times New Roman" w:hAnsi="Times New Roman"/>
          <w:color w:val="000000"/>
          <w:sz w:val="28"/>
          <w:szCs w:val="28"/>
          <w:lang w:val="en-US"/>
        </w:rPr>
        <w:t>Stochastic uniform;</w:t>
      </w:r>
    </w:p>
    <w:p w14:paraId="2F9614CA" w14:textId="77777777" w:rsidR="00685CDB" w:rsidRPr="00211BA9" w:rsidRDefault="00685CDB" w:rsidP="00FA527F">
      <w:pPr>
        <w:pStyle w:val="a4"/>
        <w:numPr>
          <w:ilvl w:val="2"/>
          <w:numId w:val="20"/>
        </w:numPr>
        <w:spacing w:after="0" w:line="240" w:lineRule="auto"/>
        <w:ind w:left="0" w:firstLine="709"/>
        <w:jc w:val="both"/>
        <w:rPr>
          <w:rFonts w:ascii="Times New Roman" w:hAnsi="Times New Roman"/>
          <w:color w:val="000000"/>
          <w:sz w:val="28"/>
          <w:szCs w:val="28"/>
          <w:lang w:val="en-US"/>
        </w:rPr>
      </w:pPr>
      <w:r w:rsidRPr="00211BA9">
        <w:rPr>
          <w:rFonts w:ascii="Times New Roman" w:hAnsi="Times New Roman"/>
          <w:color w:val="000000"/>
          <w:sz w:val="28"/>
          <w:szCs w:val="28"/>
          <w:lang w:val="en-US"/>
        </w:rPr>
        <w:t>Uniform;</w:t>
      </w:r>
    </w:p>
    <w:p w14:paraId="2BA856A3" w14:textId="77777777" w:rsidR="00685CDB" w:rsidRDefault="00685CDB" w:rsidP="00FA527F">
      <w:pPr>
        <w:pStyle w:val="a4"/>
        <w:numPr>
          <w:ilvl w:val="2"/>
          <w:numId w:val="20"/>
        </w:numPr>
        <w:spacing w:after="0" w:line="240" w:lineRule="auto"/>
        <w:ind w:left="0" w:firstLine="709"/>
        <w:jc w:val="both"/>
        <w:rPr>
          <w:rFonts w:ascii="Times New Roman" w:hAnsi="Times New Roman"/>
          <w:color w:val="000000"/>
          <w:sz w:val="28"/>
          <w:szCs w:val="28"/>
          <w:lang w:val="en-US"/>
        </w:rPr>
      </w:pPr>
      <w:r w:rsidRPr="00211BA9">
        <w:rPr>
          <w:rFonts w:ascii="Times New Roman" w:hAnsi="Times New Roman"/>
          <w:color w:val="000000"/>
          <w:sz w:val="28"/>
          <w:szCs w:val="28"/>
          <w:lang w:val="en-US"/>
        </w:rPr>
        <w:t>Roulette.</w:t>
      </w:r>
    </w:p>
    <w:p w14:paraId="7410691A" w14:textId="77777777" w:rsidR="00685CDB" w:rsidRDefault="00685CDB" w:rsidP="00FA527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Сделать вывод о том, как влияет размер исходной популяции на результаты, а также какое влияние вносят различные операторы отбора </w:t>
      </w:r>
      <w:r>
        <w:rPr>
          <w:rFonts w:ascii="Times New Roman" w:hAnsi="Times New Roman"/>
          <w:color w:val="000000"/>
          <w:sz w:val="28"/>
          <w:szCs w:val="28"/>
        </w:rPr>
        <w:lastRenderedPageBreak/>
        <w:t>родительских особей. Привести графическое решение, найденное с помощью генетических алгоритмов, которое соответствует максимально точному найденному решению. Объяснить каким образом влияют операторы отбора родительских особей на результаты.</w:t>
      </w:r>
    </w:p>
    <w:p w14:paraId="349D0BFF"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Целевые функции одной переменной приведены в табл. 2.</w:t>
      </w:r>
    </w:p>
    <w:p w14:paraId="07E211BA" w14:textId="77777777" w:rsidR="00685CDB" w:rsidRDefault="00685CDB" w:rsidP="006544A0">
      <w:pPr>
        <w:spacing w:after="0" w:line="240" w:lineRule="auto"/>
        <w:ind w:firstLine="709"/>
        <w:jc w:val="both"/>
        <w:rPr>
          <w:rFonts w:ascii="Times New Roman" w:hAnsi="Times New Roman"/>
          <w:color w:val="000000"/>
          <w:sz w:val="28"/>
          <w:szCs w:val="28"/>
        </w:rPr>
      </w:pPr>
    </w:p>
    <w:p w14:paraId="06CEC91E" w14:textId="77777777" w:rsidR="00685CDB" w:rsidRDefault="00685CDB" w:rsidP="00375901">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2. Функции одной переменной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835"/>
      </w:tblGrid>
      <w:tr w:rsidR="00685CDB" w:rsidRPr="00B313BD" w14:paraId="6736445E" w14:textId="77777777" w:rsidTr="00B313BD">
        <w:tc>
          <w:tcPr>
            <w:tcW w:w="1384" w:type="dxa"/>
          </w:tcPr>
          <w:p w14:paraId="46062E62"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Вариант</w:t>
            </w:r>
          </w:p>
        </w:tc>
        <w:tc>
          <w:tcPr>
            <w:tcW w:w="7835" w:type="dxa"/>
          </w:tcPr>
          <w:p w14:paraId="762E3F10"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Целевая функция</w:t>
            </w:r>
          </w:p>
        </w:tc>
      </w:tr>
      <w:tr w:rsidR="00685CDB" w:rsidRPr="00B313BD" w14:paraId="435EC5FF" w14:textId="77777777" w:rsidTr="00B313BD">
        <w:tc>
          <w:tcPr>
            <w:tcW w:w="1384" w:type="dxa"/>
          </w:tcPr>
          <w:p w14:paraId="27E9B838" w14:textId="77777777" w:rsidR="00685CDB" w:rsidRPr="00B313BD" w:rsidRDefault="00685CDB" w:rsidP="00B313BD">
            <w:pPr>
              <w:spacing w:after="0" w:line="240" w:lineRule="auto"/>
              <w:jc w:val="center"/>
              <w:rPr>
                <w:rFonts w:ascii="Times New Roman" w:hAnsi="Times New Roman"/>
                <w:color w:val="000000"/>
                <w:sz w:val="28"/>
                <w:szCs w:val="28"/>
                <w:lang w:val="en-US"/>
              </w:rPr>
            </w:pPr>
            <w:r w:rsidRPr="00B313BD">
              <w:rPr>
                <w:rFonts w:ascii="Times New Roman" w:hAnsi="Times New Roman"/>
                <w:color w:val="000000"/>
                <w:sz w:val="28"/>
                <w:szCs w:val="28"/>
                <w:lang w:val="en-US"/>
              </w:rPr>
              <w:t>1</w:t>
            </w:r>
          </w:p>
        </w:tc>
        <w:tc>
          <w:tcPr>
            <w:tcW w:w="7835" w:type="dxa"/>
          </w:tcPr>
          <w:p w14:paraId="4C4D0FAA" w14:textId="77777777" w:rsidR="00685CDB" w:rsidRPr="00B313BD" w:rsidRDefault="001323C0" w:rsidP="00B313BD">
            <w:pPr>
              <w:spacing w:after="0" w:line="240" w:lineRule="auto"/>
              <w:jc w:val="both"/>
              <w:rPr>
                <w:rFonts w:ascii="Times New Roman" w:hAnsi="Times New Roman"/>
                <w:color w:val="000000"/>
                <w:sz w:val="28"/>
                <w:szCs w:val="28"/>
              </w:rPr>
            </w:pPr>
            <w:r>
              <w:pict w14:anchorId="3A2C538E">
                <v:shape id="_x0000_i1077" type="#_x0000_t75" style="width:140.5pt;height:19.5pt" equationxml="&lt;">
                  <v:imagedata r:id="rId53" o:title="" chromakey="white"/>
                </v:shape>
              </w:pict>
            </w:r>
          </w:p>
        </w:tc>
      </w:tr>
      <w:tr w:rsidR="00685CDB" w:rsidRPr="00B313BD" w14:paraId="73E722F7" w14:textId="77777777" w:rsidTr="00B313BD">
        <w:tc>
          <w:tcPr>
            <w:tcW w:w="1384" w:type="dxa"/>
          </w:tcPr>
          <w:p w14:paraId="25DEAE4A" w14:textId="77777777" w:rsidR="00685CDB" w:rsidRPr="00B313BD" w:rsidRDefault="00685CDB" w:rsidP="00B313BD">
            <w:pPr>
              <w:spacing w:after="0" w:line="240" w:lineRule="auto"/>
              <w:jc w:val="center"/>
              <w:rPr>
                <w:rFonts w:ascii="Times New Roman" w:hAnsi="Times New Roman"/>
                <w:color w:val="000000"/>
                <w:sz w:val="28"/>
                <w:szCs w:val="28"/>
                <w:lang w:val="en-US"/>
              </w:rPr>
            </w:pPr>
            <w:r w:rsidRPr="00B313BD">
              <w:rPr>
                <w:rFonts w:ascii="Times New Roman" w:hAnsi="Times New Roman"/>
                <w:color w:val="000000"/>
                <w:sz w:val="28"/>
                <w:szCs w:val="28"/>
                <w:lang w:val="en-US"/>
              </w:rPr>
              <w:t>2</w:t>
            </w:r>
          </w:p>
        </w:tc>
        <w:tc>
          <w:tcPr>
            <w:tcW w:w="7835" w:type="dxa"/>
          </w:tcPr>
          <w:p w14:paraId="6AD120E0" w14:textId="77777777" w:rsidR="00685CDB" w:rsidRPr="00B313BD" w:rsidRDefault="001323C0" w:rsidP="00B313BD">
            <w:pPr>
              <w:spacing w:after="0" w:line="240" w:lineRule="auto"/>
              <w:jc w:val="both"/>
              <w:rPr>
                <w:rFonts w:ascii="Times New Roman" w:hAnsi="Times New Roman"/>
                <w:color w:val="000000"/>
                <w:sz w:val="28"/>
                <w:szCs w:val="28"/>
              </w:rPr>
            </w:pPr>
            <w:r>
              <w:pict w14:anchorId="518E516A">
                <v:shape id="_x0000_i1078" type="#_x0000_t75" style="width:115pt;height:33pt" equationxml="&lt;">
                  <v:imagedata r:id="rId54" o:title="" chromakey="white"/>
                </v:shape>
              </w:pict>
            </w:r>
          </w:p>
        </w:tc>
      </w:tr>
      <w:tr w:rsidR="00685CDB" w:rsidRPr="00B313BD" w14:paraId="024A9BD3" w14:textId="77777777" w:rsidTr="00B313BD">
        <w:tc>
          <w:tcPr>
            <w:tcW w:w="1384" w:type="dxa"/>
          </w:tcPr>
          <w:p w14:paraId="053545A9" w14:textId="77777777" w:rsidR="00685CDB" w:rsidRPr="00B313BD" w:rsidRDefault="00685CDB" w:rsidP="00B313BD">
            <w:pPr>
              <w:spacing w:after="0" w:line="240" w:lineRule="auto"/>
              <w:jc w:val="center"/>
              <w:rPr>
                <w:rFonts w:ascii="Times New Roman" w:hAnsi="Times New Roman"/>
                <w:color w:val="000000"/>
                <w:sz w:val="28"/>
                <w:szCs w:val="28"/>
                <w:lang w:val="en-US"/>
              </w:rPr>
            </w:pPr>
            <w:r w:rsidRPr="00B313BD">
              <w:rPr>
                <w:rFonts w:ascii="Times New Roman" w:hAnsi="Times New Roman"/>
                <w:color w:val="000000"/>
                <w:sz w:val="28"/>
                <w:szCs w:val="28"/>
                <w:lang w:val="en-US"/>
              </w:rPr>
              <w:t>3</w:t>
            </w:r>
          </w:p>
        </w:tc>
        <w:tc>
          <w:tcPr>
            <w:tcW w:w="7835" w:type="dxa"/>
          </w:tcPr>
          <w:p w14:paraId="67BE1578" w14:textId="77777777" w:rsidR="00685CDB" w:rsidRPr="00B313BD" w:rsidRDefault="001323C0" w:rsidP="00B313BD">
            <w:pPr>
              <w:spacing w:after="0" w:line="240" w:lineRule="auto"/>
              <w:jc w:val="both"/>
              <w:rPr>
                <w:rFonts w:ascii="Times New Roman" w:hAnsi="Times New Roman"/>
                <w:color w:val="000000"/>
                <w:sz w:val="28"/>
                <w:szCs w:val="28"/>
              </w:rPr>
            </w:pPr>
            <w:r>
              <w:pict w14:anchorId="5BD63FC0">
                <v:shape id="_x0000_i1079" type="#_x0000_t75" style="width:184pt;height:16.5pt" equationxml="&lt;">
                  <v:imagedata r:id="rId55" o:title="" chromakey="white"/>
                </v:shape>
              </w:pict>
            </w:r>
          </w:p>
        </w:tc>
      </w:tr>
      <w:tr w:rsidR="00685CDB" w:rsidRPr="00B313BD" w14:paraId="4D65AFF2" w14:textId="77777777" w:rsidTr="00B313BD">
        <w:tc>
          <w:tcPr>
            <w:tcW w:w="1384" w:type="dxa"/>
          </w:tcPr>
          <w:p w14:paraId="0348B177" w14:textId="77777777" w:rsidR="00685CDB" w:rsidRPr="00B313BD" w:rsidRDefault="00685CDB" w:rsidP="00B313BD">
            <w:pPr>
              <w:spacing w:after="0" w:line="240" w:lineRule="auto"/>
              <w:jc w:val="center"/>
              <w:rPr>
                <w:rFonts w:ascii="Times New Roman" w:hAnsi="Times New Roman"/>
                <w:color w:val="000000"/>
                <w:sz w:val="28"/>
                <w:szCs w:val="28"/>
                <w:lang w:val="en-US"/>
              </w:rPr>
            </w:pPr>
            <w:r w:rsidRPr="00B313BD">
              <w:rPr>
                <w:rFonts w:ascii="Times New Roman" w:hAnsi="Times New Roman"/>
                <w:color w:val="000000"/>
                <w:sz w:val="28"/>
                <w:szCs w:val="28"/>
                <w:lang w:val="en-US"/>
              </w:rPr>
              <w:t>4</w:t>
            </w:r>
          </w:p>
        </w:tc>
        <w:tc>
          <w:tcPr>
            <w:tcW w:w="7835" w:type="dxa"/>
          </w:tcPr>
          <w:p w14:paraId="16CCE479" w14:textId="77777777" w:rsidR="00685CDB" w:rsidRPr="00B313BD" w:rsidRDefault="001323C0" w:rsidP="00B313BD">
            <w:pPr>
              <w:spacing w:after="0" w:line="240" w:lineRule="auto"/>
              <w:jc w:val="both"/>
              <w:rPr>
                <w:rFonts w:ascii="Times New Roman" w:hAnsi="Times New Roman"/>
                <w:color w:val="000000"/>
                <w:sz w:val="28"/>
                <w:szCs w:val="28"/>
              </w:rPr>
            </w:pPr>
            <w:r>
              <w:pict w14:anchorId="45588656">
                <v:shape id="_x0000_i1080" type="#_x0000_t75" style="width:157pt;height:21pt" equationxml="&lt;">
                  <v:imagedata r:id="rId56" o:title="" chromakey="white"/>
                </v:shape>
              </w:pict>
            </w:r>
          </w:p>
        </w:tc>
      </w:tr>
    </w:tbl>
    <w:p w14:paraId="511BBFC2" w14:textId="77777777" w:rsidR="00685CDB" w:rsidRDefault="00685CDB" w:rsidP="00211BA9">
      <w:pPr>
        <w:spacing w:after="0" w:line="240" w:lineRule="auto"/>
        <w:jc w:val="both"/>
        <w:rPr>
          <w:rFonts w:ascii="Times New Roman" w:hAnsi="Times New Roman"/>
          <w:color w:val="000000"/>
          <w:sz w:val="28"/>
          <w:szCs w:val="28"/>
        </w:rPr>
      </w:pPr>
    </w:p>
    <w:p w14:paraId="30984BDF"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Найти минимум функции двух переменных любым известным способом. Провести исследование этой функции с помощью генетических алгоритмов</w:t>
      </w:r>
      <w:r w:rsidRPr="007604F6">
        <w:rPr>
          <w:rFonts w:ascii="Times New Roman" w:hAnsi="Times New Roman"/>
          <w:color w:val="000000"/>
          <w:sz w:val="28"/>
          <w:szCs w:val="28"/>
        </w:rPr>
        <w:t xml:space="preserve"> </w:t>
      </w:r>
      <w:r>
        <w:rPr>
          <w:rFonts w:ascii="Times New Roman" w:hAnsi="Times New Roman"/>
          <w:color w:val="000000"/>
          <w:sz w:val="28"/>
          <w:szCs w:val="28"/>
        </w:rPr>
        <w:t>и заполнить табл. 3, изменяя вероятность скрещивания и размер начальной популяции. Выбрать оператор мутации по Гауссу, вероятность мутации принять равным по умолчанию 1,0.</w:t>
      </w:r>
    </w:p>
    <w:p w14:paraId="5DA36E0C" w14:textId="77777777" w:rsidR="00685CDB" w:rsidRPr="00211BA9" w:rsidRDefault="00685CDB" w:rsidP="006544A0">
      <w:pPr>
        <w:spacing w:after="0" w:line="240" w:lineRule="auto"/>
        <w:ind w:firstLine="709"/>
        <w:jc w:val="both"/>
        <w:rPr>
          <w:rFonts w:ascii="Times New Roman" w:hAnsi="Times New Roman"/>
          <w:color w:val="000000"/>
          <w:sz w:val="28"/>
          <w:szCs w:val="28"/>
        </w:rPr>
      </w:pPr>
    </w:p>
    <w:p w14:paraId="61C19980" w14:textId="77777777" w:rsidR="00685CDB" w:rsidRDefault="00685CDB" w:rsidP="006544A0">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3. Результаты экспериментов</w:t>
      </w:r>
    </w:p>
    <w:tbl>
      <w:tblPr>
        <w:tblW w:w="10507"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640"/>
        <w:gridCol w:w="1556"/>
        <w:gridCol w:w="1555"/>
        <w:gridCol w:w="1555"/>
        <w:gridCol w:w="1575"/>
        <w:gridCol w:w="1701"/>
      </w:tblGrid>
      <w:tr w:rsidR="00685CDB" w:rsidRPr="00B313BD" w14:paraId="2C4AD94C" w14:textId="77777777" w:rsidTr="00B313BD">
        <w:trPr>
          <w:trHeight w:val="351"/>
        </w:trPr>
        <w:tc>
          <w:tcPr>
            <w:tcW w:w="2565" w:type="dxa"/>
            <w:gridSpan w:val="2"/>
            <w:vMerge w:val="restart"/>
            <w:tcBorders>
              <w:top w:val="nil"/>
              <w:left w:val="nil"/>
            </w:tcBorders>
          </w:tcPr>
          <w:p w14:paraId="5B2AA6DB" w14:textId="77777777" w:rsidR="00685CDB" w:rsidRPr="00B313BD" w:rsidRDefault="00685CDB" w:rsidP="00B313BD">
            <w:pPr>
              <w:spacing w:after="0" w:line="240" w:lineRule="auto"/>
              <w:jc w:val="both"/>
              <w:rPr>
                <w:rFonts w:ascii="Times New Roman" w:hAnsi="Times New Roman"/>
                <w:color w:val="000000"/>
                <w:sz w:val="28"/>
                <w:szCs w:val="28"/>
              </w:rPr>
            </w:pPr>
          </w:p>
        </w:tc>
        <w:tc>
          <w:tcPr>
            <w:tcW w:w="7942" w:type="dxa"/>
            <w:gridSpan w:val="5"/>
          </w:tcPr>
          <w:p w14:paraId="0E4FF3DB"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Размер начальной популяции</w:t>
            </w:r>
          </w:p>
        </w:tc>
      </w:tr>
      <w:tr w:rsidR="00685CDB" w:rsidRPr="00B313BD" w14:paraId="731F0908" w14:textId="77777777" w:rsidTr="00B313BD">
        <w:trPr>
          <w:trHeight w:val="351"/>
        </w:trPr>
        <w:tc>
          <w:tcPr>
            <w:tcW w:w="2565" w:type="dxa"/>
            <w:gridSpan w:val="2"/>
            <w:vMerge/>
            <w:tcBorders>
              <w:left w:val="nil"/>
            </w:tcBorders>
          </w:tcPr>
          <w:p w14:paraId="4E7F100D"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6" w:type="dxa"/>
          </w:tcPr>
          <w:p w14:paraId="7B979B96"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10</w:t>
            </w:r>
          </w:p>
        </w:tc>
        <w:tc>
          <w:tcPr>
            <w:tcW w:w="1555" w:type="dxa"/>
          </w:tcPr>
          <w:p w14:paraId="0238B3AB"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50</w:t>
            </w:r>
          </w:p>
        </w:tc>
        <w:tc>
          <w:tcPr>
            <w:tcW w:w="1555" w:type="dxa"/>
          </w:tcPr>
          <w:p w14:paraId="5451696F"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100</w:t>
            </w:r>
          </w:p>
        </w:tc>
        <w:tc>
          <w:tcPr>
            <w:tcW w:w="1575" w:type="dxa"/>
          </w:tcPr>
          <w:p w14:paraId="524697A6"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500</w:t>
            </w:r>
          </w:p>
        </w:tc>
        <w:tc>
          <w:tcPr>
            <w:tcW w:w="1701" w:type="dxa"/>
          </w:tcPr>
          <w:p w14:paraId="7934A15B"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1000</w:t>
            </w:r>
          </w:p>
        </w:tc>
      </w:tr>
      <w:tr w:rsidR="00685CDB" w:rsidRPr="00B313BD" w14:paraId="7E1BB86C" w14:textId="77777777" w:rsidTr="00B313BD">
        <w:trPr>
          <w:trHeight w:val="738"/>
        </w:trPr>
        <w:tc>
          <w:tcPr>
            <w:tcW w:w="1925" w:type="dxa"/>
            <w:vMerge w:val="restart"/>
            <w:vAlign w:val="center"/>
          </w:tcPr>
          <w:p w14:paraId="08AA642E"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Вероятность кроссовера</w:t>
            </w:r>
          </w:p>
        </w:tc>
        <w:tc>
          <w:tcPr>
            <w:tcW w:w="640" w:type="dxa"/>
          </w:tcPr>
          <w:p w14:paraId="0BD1FE53"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1</w:t>
            </w:r>
          </w:p>
        </w:tc>
        <w:tc>
          <w:tcPr>
            <w:tcW w:w="1556" w:type="dxa"/>
          </w:tcPr>
          <w:p w14:paraId="12165FD1" w14:textId="77777777" w:rsidR="00685CDB" w:rsidRPr="00B313BD" w:rsidRDefault="001323C0" w:rsidP="00B313BD">
            <w:pPr>
              <w:spacing w:after="0" w:line="240" w:lineRule="auto"/>
              <w:jc w:val="both"/>
              <w:rPr>
                <w:rFonts w:ascii="Times New Roman" w:hAnsi="Times New Roman"/>
                <w:i/>
                <w:color w:val="000000"/>
                <w:sz w:val="28"/>
                <w:szCs w:val="28"/>
              </w:rPr>
            </w:pPr>
            <w:r>
              <w:pict w14:anchorId="7026660F">
                <v:shape id="_x0000_i1081" type="#_x0000_t75" style="width:25.5pt;height:11.5pt" equationxml="&lt;">
                  <v:imagedata r:id="rId57" o:title="" chromakey="white"/>
                </v:shape>
              </w:pict>
            </w:r>
          </w:p>
          <w:p w14:paraId="7F668819" w14:textId="77777777" w:rsidR="00685CDB" w:rsidRPr="00B313BD" w:rsidRDefault="001323C0" w:rsidP="00B313BD">
            <w:pPr>
              <w:spacing w:after="0" w:line="240" w:lineRule="auto"/>
              <w:jc w:val="both"/>
              <w:rPr>
                <w:rFonts w:ascii="Times New Roman" w:hAnsi="Times New Roman"/>
                <w:i/>
                <w:color w:val="000000"/>
                <w:sz w:val="28"/>
                <w:szCs w:val="28"/>
              </w:rPr>
            </w:pPr>
            <w:r>
              <w:pict w14:anchorId="0C263EF8">
                <v:shape id="_x0000_i1082" type="#_x0000_t75" style="width:25.5pt;height:11.5pt" equationxml="&lt;">
                  <v:imagedata r:id="rId58" o:title="" chromakey="white"/>
                </v:shape>
              </w:pict>
            </w:r>
          </w:p>
          <w:p w14:paraId="1B80299C" w14:textId="77777777" w:rsidR="00685CDB" w:rsidRPr="00B313BD" w:rsidRDefault="001323C0" w:rsidP="00B313BD">
            <w:pPr>
              <w:spacing w:after="0" w:line="240" w:lineRule="auto"/>
              <w:jc w:val="both"/>
              <w:rPr>
                <w:rFonts w:ascii="Times New Roman" w:hAnsi="Times New Roman"/>
                <w:i/>
                <w:color w:val="000000"/>
                <w:sz w:val="28"/>
                <w:szCs w:val="28"/>
              </w:rPr>
            </w:pPr>
            <w:r>
              <w:pict w14:anchorId="324A6AC4">
                <v:shape id="_x0000_i1083" type="#_x0000_t75" style="width:58.5pt;height:16.5pt" equationxml="&lt;">
                  <v:imagedata r:id="rId59" o:title="" chromakey="white"/>
                </v:shape>
              </w:pict>
            </w:r>
          </w:p>
        </w:tc>
        <w:tc>
          <w:tcPr>
            <w:tcW w:w="1555" w:type="dxa"/>
          </w:tcPr>
          <w:p w14:paraId="1EC90956"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2177DC8B"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75" w:type="dxa"/>
          </w:tcPr>
          <w:p w14:paraId="0E549219"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701" w:type="dxa"/>
          </w:tcPr>
          <w:p w14:paraId="5D757523" w14:textId="77777777" w:rsidR="00685CDB" w:rsidRPr="00B313BD" w:rsidRDefault="00685CDB" w:rsidP="00B313BD">
            <w:pPr>
              <w:spacing w:after="0" w:line="240" w:lineRule="auto"/>
              <w:jc w:val="both"/>
              <w:rPr>
                <w:rFonts w:ascii="Times New Roman" w:hAnsi="Times New Roman"/>
                <w:color w:val="000000"/>
                <w:sz w:val="28"/>
                <w:szCs w:val="28"/>
              </w:rPr>
            </w:pPr>
          </w:p>
        </w:tc>
      </w:tr>
      <w:tr w:rsidR="00685CDB" w:rsidRPr="00B313BD" w14:paraId="46FF7BE5" w14:textId="77777777" w:rsidTr="00B313BD">
        <w:trPr>
          <w:trHeight w:val="160"/>
        </w:trPr>
        <w:tc>
          <w:tcPr>
            <w:tcW w:w="1925" w:type="dxa"/>
            <w:vMerge/>
          </w:tcPr>
          <w:p w14:paraId="087EF8FB"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0A225E79"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0,8</w:t>
            </w:r>
          </w:p>
        </w:tc>
        <w:tc>
          <w:tcPr>
            <w:tcW w:w="1556" w:type="dxa"/>
          </w:tcPr>
          <w:p w14:paraId="638EFEA7"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7FCC3D6E"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595DB353"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75" w:type="dxa"/>
          </w:tcPr>
          <w:p w14:paraId="7AB5557C"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701" w:type="dxa"/>
          </w:tcPr>
          <w:p w14:paraId="199D6A30" w14:textId="77777777" w:rsidR="00685CDB" w:rsidRPr="00B313BD" w:rsidRDefault="00685CDB" w:rsidP="00B313BD">
            <w:pPr>
              <w:spacing w:after="0" w:line="240" w:lineRule="auto"/>
              <w:jc w:val="both"/>
              <w:rPr>
                <w:rFonts w:ascii="Times New Roman" w:hAnsi="Times New Roman"/>
                <w:color w:val="000000"/>
                <w:sz w:val="28"/>
                <w:szCs w:val="28"/>
              </w:rPr>
            </w:pPr>
          </w:p>
        </w:tc>
      </w:tr>
      <w:tr w:rsidR="00685CDB" w:rsidRPr="00B313BD" w14:paraId="567544FB" w14:textId="77777777" w:rsidTr="00B313BD">
        <w:trPr>
          <w:trHeight w:val="160"/>
        </w:trPr>
        <w:tc>
          <w:tcPr>
            <w:tcW w:w="1925" w:type="dxa"/>
            <w:vMerge/>
          </w:tcPr>
          <w:p w14:paraId="5240CC78"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1AF0EDFD"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0,6</w:t>
            </w:r>
          </w:p>
        </w:tc>
        <w:tc>
          <w:tcPr>
            <w:tcW w:w="1556" w:type="dxa"/>
          </w:tcPr>
          <w:p w14:paraId="27E6C6F2"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5B6B090E"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34474171"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75" w:type="dxa"/>
          </w:tcPr>
          <w:p w14:paraId="2CA66059"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701" w:type="dxa"/>
          </w:tcPr>
          <w:p w14:paraId="05CAF713" w14:textId="77777777" w:rsidR="00685CDB" w:rsidRPr="00B313BD" w:rsidRDefault="00685CDB" w:rsidP="00B313BD">
            <w:pPr>
              <w:spacing w:after="0" w:line="240" w:lineRule="auto"/>
              <w:jc w:val="both"/>
              <w:rPr>
                <w:rFonts w:ascii="Times New Roman" w:hAnsi="Times New Roman"/>
                <w:color w:val="000000"/>
                <w:sz w:val="28"/>
                <w:szCs w:val="28"/>
              </w:rPr>
            </w:pPr>
          </w:p>
        </w:tc>
      </w:tr>
      <w:tr w:rsidR="00685CDB" w:rsidRPr="00B313BD" w14:paraId="0E8909CF" w14:textId="77777777" w:rsidTr="00B313BD">
        <w:trPr>
          <w:trHeight w:val="160"/>
        </w:trPr>
        <w:tc>
          <w:tcPr>
            <w:tcW w:w="1925" w:type="dxa"/>
            <w:vMerge/>
          </w:tcPr>
          <w:p w14:paraId="6BE42A0C"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2B2DF889"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0,3</w:t>
            </w:r>
          </w:p>
        </w:tc>
        <w:tc>
          <w:tcPr>
            <w:tcW w:w="1556" w:type="dxa"/>
          </w:tcPr>
          <w:p w14:paraId="1DA46215"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46538FF4"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0EC652B1"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75" w:type="dxa"/>
          </w:tcPr>
          <w:p w14:paraId="695F1BFA"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701" w:type="dxa"/>
          </w:tcPr>
          <w:p w14:paraId="00C13132" w14:textId="77777777" w:rsidR="00685CDB" w:rsidRPr="00B313BD" w:rsidRDefault="00685CDB" w:rsidP="00B313BD">
            <w:pPr>
              <w:spacing w:after="0" w:line="240" w:lineRule="auto"/>
              <w:jc w:val="both"/>
              <w:rPr>
                <w:rFonts w:ascii="Times New Roman" w:hAnsi="Times New Roman"/>
                <w:color w:val="000000"/>
                <w:sz w:val="28"/>
                <w:szCs w:val="28"/>
              </w:rPr>
            </w:pPr>
          </w:p>
        </w:tc>
      </w:tr>
      <w:tr w:rsidR="00685CDB" w:rsidRPr="00B313BD" w14:paraId="62E11FB2" w14:textId="77777777" w:rsidTr="00B313BD">
        <w:trPr>
          <w:trHeight w:val="160"/>
        </w:trPr>
        <w:tc>
          <w:tcPr>
            <w:tcW w:w="1925" w:type="dxa"/>
            <w:vMerge/>
          </w:tcPr>
          <w:p w14:paraId="3A49F7FB" w14:textId="77777777" w:rsidR="00685CDB" w:rsidRPr="00B313BD" w:rsidRDefault="00685CDB" w:rsidP="00B313BD">
            <w:pPr>
              <w:spacing w:after="0" w:line="240" w:lineRule="auto"/>
              <w:jc w:val="both"/>
              <w:rPr>
                <w:rFonts w:ascii="Times New Roman" w:hAnsi="Times New Roman"/>
                <w:color w:val="000000"/>
                <w:sz w:val="28"/>
                <w:szCs w:val="28"/>
              </w:rPr>
            </w:pPr>
          </w:p>
        </w:tc>
        <w:tc>
          <w:tcPr>
            <w:tcW w:w="640" w:type="dxa"/>
          </w:tcPr>
          <w:p w14:paraId="42BB3CDA" w14:textId="77777777" w:rsidR="00685CDB" w:rsidRPr="00B313BD" w:rsidRDefault="00685CDB" w:rsidP="00B313BD">
            <w:pPr>
              <w:spacing w:after="0" w:line="240" w:lineRule="auto"/>
              <w:jc w:val="both"/>
              <w:rPr>
                <w:rFonts w:ascii="Times New Roman" w:hAnsi="Times New Roman"/>
                <w:color w:val="000000"/>
                <w:sz w:val="28"/>
                <w:szCs w:val="28"/>
              </w:rPr>
            </w:pPr>
            <w:r w:rsidRPr="00B313BD">
              <w:rPr>
                <w:rFonts w:ascii="Times New Roman" w:hAnsi="Times New Roman"/>
                <w:color w:val="000000"/>
                <w:sz w:val="28"/>
                <w:szCs w:val="28"/>
              </w:rPr>
              <w:t>0</w:t>
            </w:r>
          </w:p>
        </w:tc>
        <w:tc>
          <w:tcPr>
            <w:tcW w:w="1556" w:type="dxa"/>
          </w:tcPr>
          <w:p w14:paraId="241A3F21"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1DF496DA"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55" w:type="dxa"/>
          </w:tcPr>
          <w:p w14:paraId="4B4BF612"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575" w:type="dxa"/>
          </w:tcPr>
          <w:p w14:paraId="3C2BF851" w14:textId="77777777" w:rsidR="00685CDB" w:rsidRPr="00B313BD" w:rsidRDefault="00685CDB" w:rsidP="00B313BD">
            <w:pPr>
              <w:spacing w:after="0" w:line="240" w:lineRule="auto"/>
              <w:jc w:val="both"/>
              <w:rPr>
                <w:rFonts w:ascii="Times New Roman" w:hAnsi="Times New Roman"/>
                <w:color w:val="000000"/>
                <w:sz w:val="28"/>
                <w:szCs w:val="28"/>
              </w:rPr>
            </w:pPr>
          </w:p>
        </w:tc>
        <w:tc>
          <w:tcPr>
            <w:tcW w:w="1701" w:type="dxa"/>
          </w:tcPr>
          <w:p w14:paraId="7DE204DA" w14:textId="77777777" w:rsidR="00685CDB" w:rsidRPr="00B313BD" w:rsidRDefault="00685CDB" w:rsidP="00B313BD">
            <w:pPr>
              <w:spacing w:after="0" w:line="240" w:lineRule="auto"/>
              <w:jc w:val="both"/>
              <w:rPr>
                <w:rFonts w:ascii="Times New Roman" w:hAnsi="Times New Roman"/>
                <w:color w:val="000000"/>
                <w:sz w:val="28"/>
                <w:szCs w:val="28"/>
              </w:rPr>
            </w:pPr>
          </w:p>
        </w:tc>
      </w:tr>
    </w:tbl>
    <w:p w14:paraId="7189DD48" w14:textId="77777777" w:rsidR="00685CDB" w:rsidRPr="00211BA9" w:rsidRDefault="00685CDB" w:rsidP="00857623">
      <w:pPr>
        <w:spacing w:after="0" w:line="240" w:lineRule="auto"/>
        <w:ind w:firstLine="709"/>
        <w:jc w:val="both"/>
        <w:rPr>
          <w:rFonts w:ascii="Times New Roman" w:hAnsi="Times New Roman"/>
          <w:color w:val="000000"/>
          <w:sz w:val="28"/>
          <w:szCs w:val="28"/>
        </w:rPr>
      </w:pPr>
    </w:p>
    <w:p w14:paraId="50FB0964"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По результатам проведенных экспериментов сделать вывод о том, при каком соотношении вероятности скрещивания к мутации результаты максимально точны. Привести графическое решение, найденное с помощью генетических алгоритмов, которое соответствует максимально точному найденному решению. </w:t>
      </w:r>
    </w:p>
    <w:p w14:paraId="49A43372"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Определить относительную погрешность полученных значений функций при каждом значении размера начальной популяции (для наилучшего соотношения вероятности скрещивания к мутации) и построить график зависимости погрешностей от размера начальной популяции. Сделать вывод о влиянии размера начальной популяции на результаты.</w:t>
      </w:r>
    </w:p>
    <w:p w14:paraId="3B566864" w14:textId="77777777" w:rsidR="00685CDB" w:rsidRDefault="00685CDB" w:rsidP="006544A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Целевые функции  двух переменных приведены в табл. 4.</w:t>
      </w:r>
    </w:p>
    <w:p w14:paraId="7CEFA535" w14:textId="77777777" w:rsidR="00685CDB" w:rsidRDefault="00685CDB" w:rsidP="00A20EB8">
      <w:pPr>
        <w:spacing w:after="0" w:line="240" w:lineRule="auto"/>
        <w:ind w:firstLine="709"/>
        <w:jc w:val="both"/>
        <w:rPr>
          <w:rFonts w:ascii="Times New Roman" w:hAnsi="Times New Roman"/>
          <w:color w:val="000000"/>
          <w:sz w:val="28"/>
          <w:szCs w:val="28"/>
        </w:rPr>
      </w:pPr>
    </w:p>
    <w:p w14:paraId="10A1DD24" w14:textId="77777777" w:rsidR="00685CDB" w:rsidRDefault="00685CDB" w:rsidP="00375901">
      <w:pPr>
        <w:spacing w:after="0" w:line="24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4. Функции двух переменных</w:t>
      </w:r>
    </w:p>
    <w:tbl>
      <w:tblPr>
        <w:tblW w:w="10031"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5682"/>
        <w:gridCol w:w="3666"/>
      </w:tblGrid>
      <w:tr w:rsidR="00685CDB" w:rsidRPr="00B313BD" w14:paraId="011F8806" w14:textId="77777777" w:rsidTr="00E16E75">
        <w:trPr>
          <w:trHeight w:val="984"/>
        </w:trPr>
        <w:tc>
          <w:tcPr>
            <w:tcW w:w="683" w:type="dxa"/>
          </w:tcPr>
          <w:p w14:paraId="2CAD5D5C"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 вар.</w:t>
            </w:r>
          </w:p>
        </w:tc>
        <w:tc>
          <w:tcPr>
            <w:tcW w:w="5682" w:type="dxa"/>
          </w:tcPr>
          <w:p w14:paraId="11E35D81"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Целевая функция</w:t>
            </w:r>
          </w:p>
        </w:tc>
        <w:tc>
          <w:tcPr>
            <w:tcW w:w="3666" w:type="dxa"/>
          </w:tcPr>
          <w:p w14:paraId="5A86D17D"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Значение функции в точке глобального минимума</w:t>
            </w:r>
          </w:p>
        </w:tc>
      </w:tr>
      <w:tr w:rsidR="00685CDB" w:rsidRPr="00B313BD" w14:paraId="208F6883" w14:textId="77777777" w:rsidTr="00E16E75">
        <w:trPr>
          <w:trHeight w:val="1297"/>
        </w:trPr>
        <w:tc>
          <w:tcPr>
            <w:tcW w:w="683" w:type="dxa"/>
          </w:tcPr>
          <w:p w14:paraId="31B1F8F7"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1</w:t>
            </w:r>
          </w:p>
        </w:tc>
        <w:tc>
          <w:tcPr>
            <w:tcW w:w="5682" w:type="dxa"/>
          </w:tcPr>
          <w:p w14:paraId="13A8EAB6" w14:textId="77777777" w:rsidR="00685CDB" w:rsidRPr="00B313BD" w:rsidRDefault="00E16E75" w:rsidP="00E16E75">
            <w:pPr>
              <w:spacing w:after="0" w:line="240" w:lineRule="auto"/>
              <w:ind w:right="1973"/>
              <w:jc w:val="center"/>
              <w:rPr>
                <w:rFonts w:ascii="Times New Roman" w:hAnsi="Times New Roman"/>
                <w:color w:val="000000"/>
                <w:sz w:val="28"/>
                <w:szCs w:val="28"/>
                <w:lang w:val="en-US"/>
              </w:rPr>
            </w:pPr>
            <w:r>
              <w:pict w14:anchorId="6BEE9D4B">
                <v:shape id="_x0000_i1840" type="#_x0000_t75" style="width:255pt;height:24pt" equationxml="&lt;">
                  <v:imagedata r:id="rId60" o:title="" chromakey="white"/>
                </v:shape>
              </w:pict>
            </w:r>
          </w:p>
        </w:tc>
        <w:tc>
          <w:tcPr>
            <w:tcW w:w="3666" w:type="dxa"/>
          </w:tcPr>
          <w:p w14:paraId="5240F1F7" w14:textId="77777777" w:rsidR="00685CDB" w:rsidRPr="00B313BD" w:rsidRDefault="001323C0" w:rsidP="00B313BD">
            <w:pPr>
              <w:spacing w:after="0" w:line="240" w:lineRule="auto"/>
              <w:jc w:val="center"/>
              <w:rPr>
                <w:rFonts w:ascii="Times New Roman" w:hAnsi="Times New Roman"/>
                <w:color w:val="000000"/>
                <w:sz w:val="28"/>
                <w:szCs w:val="28"/>
                <w:lang w:val="en-US"/>
              </w:rPr>
            </w:pPr>
            <w:r>
              <w:pict w14:anchorId="3C153A03">
                <v:shape id="_x0000_i1841" type="#_x0000_t75" style="width:172.5pt;height:16.5pt" equationxml="&lt;">
                  <v:imagedata r:id="rId61" o:title="" chromakey="white"/>
                </v:shape>
              </w:pict>
            </w:r>
          </w:p>
        </w:tc>
      </w:tr>
      <w:tr w:rsidR="00685CDB" w:rsidRPr="00B313BD" w14:paraId="3C9DC325" w14:textId="77777777" w:rsidTr="00E16E75">
        <w:trPr>
          <w:trHeight w:val="305"/>
        </w:trPr>
        <w:tc>
          <w:tcPr>
            <w:tcW w:w="683" w:type="dxa"/>
          </w:tcPr>
          <w:p w14:paraId="38A9283B"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2</w:t>
            </w:r>
          </w:p>
        </w:tc>
        <w:tc>
          <w:tcPr>
            <w:tcW w:w="5682" w:type="dxa"/>
          </w:tcPr>
          <w:p w14:paraId="4C793394" w14:textId="77777777" w:rsidR="00685CDB" w:rsidRPr="00B313BD" w:rsidRDefault="00E16E75" w:rsidP="00B313BD">
            <w:pPr>
              <w:spacing w:after="0" w:line="240" w:lineRule="auto"/>
              <w:jc w:val="center"/>
              <w:rPr>
                <w:rFonts w:ascii="Times New Roman" w:hAnsi="Times New Roman"/>
                <w:color w:val="000000"/>
                <w:sz w:val="28"/>
                <w:szCs w:val="28"/>
                <w:lang w:val="en-US"/>
              </w:rPr>
            </w:pPr>
            <w:r>
              <w:pict w14:anchorId="155F50FF">
                <v:shape id="_x0000_i1877" type="#_x0000_t75" style="width:255pt;height:21pt" equationxml="&lt;">
                  <v:imagedata r:id="rId62" o:title="" chromakey="white"/>
                </v:shape>
              </w:pict>
            </w:r>
          </w:p>
        </w:tc>
        <w:tc>
          <w:tcPr>
            <w:tcW w:w="3666" w:type="dxa"/>
          </w:tcPr>
          <w:p w14:paraId="60BC8DEE" w14:textId="77777777" w:rsidR="00685CDB" w:rsidRPr="00B313BD" w:rsidRDefault="001323C0" w:rsidP="00B313BD">
            <w:pPr>
              <w:spacing w:after="0" w:line="240" w:lineRule="auto"/>
              <w:jc w:val="center"/>
              <w:rPr>
                <w:rFonts w:ascii="Times New Roman" w:hAnsi="Times New Roman"/>
                <w:i/>
                <w:color w:val="000000"/>
                <w:sz w:val="28"/>
                <w:szCs w:val="28"/>
                <w:lang w:val="en-US"/>
              </w:rPr>
            </w:pPr>
            <w:r>
              <w:pict w14:anchorId="04B2FA31">
                <v:shape id="_x0000_i1878" type="#_x0000_t75" style="width:120pt;height:16.5pt" equationxml="&lt;">
                  <v:imagedata r:id="rId63" o:title="" chromakey="white"/>
                </v:shape>
              </w:pict>
            </w:r>
          </w:p>
        </w:tc>
      </w:tr>
      <w:tr w:rsidR="00685CDB" w:rsidRPr="00B313BD" w14:paraId="21677458" w14:textId="77777777" w:rsidTr="00E16E75">
        <w:trPr>
          <w:trHeight w:val="324"/>
        </w:trPr>
        <w:tc>
          <w:tcPr>
            <w:tcW w:w="683" w:type="dxa"/>
          </w:tcPr>
          <w:p w14:paraId="0B543A90"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3</w:t>
            </w:r>
          </w:p>
        </w:tc>
        <w:tc>
          <w:tcPr>
            <w:tcW w:w="5682" w:type="dxa"/>
          </w:tcPr>
          <w:p w14:paraId="39574ACE" w14:textId="77777777" w:rsidR="00685CDB" w:rsidRPr="00B313BD" w:rsidRDefault="001323C0" w:rsidP="00B313BD">
            <w:pPr>
              <w:spacing w:after="0" w:line="240" w:lineRule="auto"/>
              <w:jc w:val="center"/>
              <w:rPr>
                <w:rFonts w:ascii="Times New Roman" w:hAnsi="Times New Roman"/>
                <w:i/>
                <w:color w:val="000000"/>
                <w:sz w:val="28"/>
                <w:szCs w:val="28"/>
                <w:lang w:val="en-US"/>
              </w:rPr>
            </w:pPr>
            <w:r>
              <w:pict w14:anchorId="6134DC13">
                <v:shape id="_x0000_i1879" type="#_x0000_t75" style="width:274.5pt;height:40pt" equationxml="&lt;">
                  <v:imagedata r:id="rId64" o:title="" chromakey="white"/>
                </v:shape>
              </w:pict>
            </w:r>
          </w:p>
        </w:tc>
        <w:tc>
          <w:tcPr>
            <w:tcW w:w="3666" w:type="dxa"/>
          </w:tcPr>
          <w:p w14:paraId="64DD85EB" w14:textId="77777777" w:rsidR="00685CDB" w:rsidRPr="00B313BD" w:rsidRDefault="001323C0" w:rsidP="00B313BD">
            <w:pPr>
              <w:spacing w:after="0" w:line="240" w:lineRule="auto"/>
              <w:jc w:val="center"/>
              <w:rPr>
                <w:rFonts w:ascii="Times New Roman" w:hAnsi="Times New Roman"/>
                <w:color w:val="000000"/>
                <w:sz w:val="28"/>
                <w:szCs w:val="28"/>
                <w:lang w:val="en-US"/>
              </w:rPr>
            </w:pPr>
            <w:r>
              <w:pict w14:anchorId="43EBC089">
                <v:shape id="_x0000_i1880" type="#_x0000_t75" style="width:81pt;height:16.5pt" equationxml="&lt;">
                  <v:imagedata r:id="rId65" o:title="" chromakey="white"/>
                </v:shape>
              </w:pict>
            </w:r>
          </w:p>
        </w:tc>
      </w:tr>
      <w:tr w:rsidR="00685CDB" w:rsidRPr="00B313BD" w14:paraId="1D968819" w14:textId="77777777" w:rsidTr="00E16E75">
        <w:trPr>
          <w:trHeight w:val="343"/>
        </w:trPr>
        <w:tc>
          <w:tcPr>
            <w:tcW w:w="683" w:type="dxa"/>
          </w:tcPr>
          <w:p w14:paraId="18E723FF" w14:textId="77777777" w:rsidR="00685CDB" w:rsidRPr="00B313BD" w:rsidRDefault="00685CDB" w:rsidP="00B313BD">
            <w:pPr>
              <w:spacing w:after="0" w:line="240" w:lineRule="auto"/>
              <w:jc w:val="center"/>
              <w:rPr>
                <w:rFonts w:ascii="Times New Roman" w:hAnsi="Times New Roman"/>
                <w:color w:val="000000"/>
                <w:sz w:val="28"/>
                <w:szCs w:val="28"/>
              </w:rPr>
            </w:pPr>
            <w:r w:rsidRPr="00B313BD">
              <w:rPr>
                <w:rFonts w:ascii="Times New Roman" w:hAnsi="Times New Roman"/>
                <w:color w:val="000000"/>
                <w:sz w:val="28"/>
                <w:szCs w:val="28"/>
              </w:rPr>
              <w:t>4</w:t>
            </w:r>
          </w:p>
        </w:tc>
        <w:tc>
          <w:tcPr>
            <w:tcW w:w="5682" w:type="dxa"/>
          </w:tcPr>
          <w:p w14:paraId="765CA0CF" w14:textId="77777777" w:rsidR="00685CDB" w:rsidRPr="00B313BD" w:rsidRDefault="001323C0" w:rsidP="00B313BD">
            <w:pPr>
              <w:spacing w:after="0" w:line="240" w:lineRule="auto"/>
              <w:jc w:val="center"/>
              <w:rPr>
                <w:rFonts w:ascii="Times New Roman" w:hAnsi="Times New Roman"/>
                <w:color w:val="000000"/>
                <w:sz w:val="28"/>
                <w:szCs w:val="28"/>
                <w:lang w:val="en-US"/>
              </w:rPr>
            </w:pPr>
            <w:r>
              <w:pict w14:anchorId="4646165F">
                <v:shape id="_x0000_i1881" type="#_x0000_t75" style="width:229.5pt;height:40pt" equationxml="&lt;">
                  <v:imagedata r:id="rId66" o:title="" chromakey="white"/>
                </v:shape>
              </w:pict>
            </w:r>
          </w:p>
          <w:p w14:paraId="5A9227B9" w14:textId="77777777" w:rsidR="00685CDB" w:rsidRPr="00B313BD" w:rsidRDefault="001323C0" w:rsidP="00B313BD">
            <w:pPr>
              <w:spacing w:after="0" w:line="240" w:lineRule="auto"/>
              <w:jc w:val="center"/>
              <w:rPr>
                <w:rFonts w:ascii="Times New Roman" w:hAnsi="Times New Roman"/>
                <w:color w:val="000000"/>
                <w:sz w:val="28"/>
                <w:szCs w:val="28"/>
                <w:lang w:val="en-US"/>
              </w:rPr>
            </w:pPr>
            <w:r>
              <w:pict w14:anchorId="09D502BF">
                <v:shape id="_x0000_i1882" type="#_x0000_t75" style="width:136pt;height:16.5pt" equationxml="&lt;">
                  <v:imagedata r:id="rId67" o:title="" chromakey="white"/>
                </v:shape>
              </w:pict>
            </w:r>
          </w:p>
        </w:tc>
        <w:tc>
          <w:tcPr>
            <w:tcW w:w="3666" w:type="dxa"/>
          </w:tcPr>
          <w:p w14:paraId="340ACE3B" w14:textId="77777777" w:rsidR="00685CDB" w:rsidRPr="00B313BD" w:rsidRDefault="001323C0" w:rsidP="00B313BD">
            <w:pPr>
              <w:spacing w:after="0" w:line="240" w:lineRule="auto"/>
              <w:jc w:val="center"/>
              <w:rPr>
                <w:rFonts w:ascii="Times New Roman" w:hAnsi="Times New Roman"/>
                <w:color w:val="000000"/>
                <w:sz w:val="28"/>
                <w:szCs w:val="28"/>
                <w:lang w:val="en-US"/>
              </w:rPr>
            </w:pPr>
            <w:r>
              <w:pict w14:anchorId="4BD710C2">
                <v:shape id="_x0000_i1883" type="#_x0000_t75" style="width:81pt;height:16.5pt" equationxml="&lt;">
                  <v:imagedata r:id="rId65" o:title="" chromakey="white"/>
                </v:shape>
              </w:pict>
            </w:r>
          </w:p>
        </w:tc>
      </w:tr>
    </w:tbl>
    <w:p w14:paraId="32EFF8AE" w14:textId="77777777" w:rsidR="00685CDB" w:rsidRDefault="00685CDB" w:rsidP="00D75145">
      <w:pPr>
        <w:spacing w:after="0" w:line="240" w:lineRule="auto"/>
        <w:ind w:firstLine="709"/>
        <w:jc w:val="center"/>
        <w:rPr>
          <w:rFonts w:ascii="Times New Roman" w:hAnsi="Times New Roman"/>
          <w:b/>
          <w:color w:val="000000"/>
          <w:sz w:val="28"/>
          <w:szCs w:val="28"/>
        </w:rPr>
      </w:pPr>
    </w:p>
    <w:p w14:paraId="3B23FDA2" w14:textId="77777777" w:rsidR="00685CDB" w:rsidRPr="00D75145" w:rsidRDefault="00685CDB" w:rsidP="00D75145">
      <w:pPr>
        <w:spacing w:after="0" w:line="240" w:lineRule="auto"/>
        <w:ind w:firstLine="709"/>
        <w:jc w:val="center"/>
        <w:rPr>
          <w:rFonts w:ascii="Times New Roman" w:hAnsi="Times New Roman"/>
          <w:b/>
          <w:color w:val="000000"/>
          <w:sz w:val="28"/>
          <w:szCs w:val="28"/>
          <w:lang w:val="en-US"/>
        </w:rPr>
      </w:pPr>
      <w:r w:rsidRPr="00D75145">
        <w:rPr>
          <w:rFonts w:ascii="Times New Roman" w:hAnsi="Times New Roman"/>
          <w:b/>
          <w:color w:val="000000"/>
          <w:sz w:val="28"/>
          <w:szCs w:val="28"/>
        </w:rPr>
        <w:t>Содержание отчета</w:t>
      </w:r>
    </w:p>
    <w:p w14:paraId="6EC60232" w14:textId="77777777" w:rsidR="00685CDB" w:rsidRPr="00D75145" w:rsidRDefault="00685CDB" w:rsidP="00350D99">
      <w:pPr>
        <w:pStyle w:val="a4"/>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ц</w:t>
      </w:r>
      <w:r w:rsidRPr="00D75145">
        <w:rPr>
          <w:rFonts w:ascii="Times New Roman" w:hAnsi="Times New Roman"/>
          <w:color w:val="000000"/>
          <w:sz w:val="28"/>
          <w:szCs w:val="28"/>
        </w:rPr>
        <w:t>ель работы;</w:t>
      </w:r>
    </w:p>
    <w:p w14:paraId="3D4F29E8" w14:textId="77777777" w:rsidR="00685CDB" w:rsidRPr="00D75145" w:rsidRDefault="00685CDB" w:rsidP="00350D99">
      <w:pPr>
        <w:pStyle w:val="a4"/>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w:t>
      </w:r>
      <w:r w:rsidRPr="00D75145">
        <w:rPr>
          <w:rFonts w:ascii="Times New Roman" w:hAnsi="Times New Roman"/>
          <w:color w:val="000000"/>
          <w:sz w:val="28"/>
          <w:szCs w:val="28"/>
        </w:rPr>
        <w:t>адание;</w:t>
      </w:r>
    </w:p>
    <w:p w14:paraId="210778EF" w14:textId="77777777" w:rsidR="00685CDB" w:rsidRPr="00D75145" w:rsidRDefault="00685CDB" w:rsidP="00350D99">
      <w:pPr>
        <w:pStyle w:val="a4"/>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к</w:t>
      </w:r>
      <w:r w:rsidRPr="00D75145">
        <w:rPr>
          <w:rFonts w:ascii="Times New Roman" w:hAnsi="Times New Roman"/>
          <w:color w:val="000000"/>
          <w:sz w:val="28"/>
          <w:szCs w:val="28"/>
        </w:rPr>
        <w:t>раткое описание действий по пунктам;</w:t>
      </w:r>
    </w:p>
    <w:p w14:paraId="36B71F86" w14:textId="77777777" w:rsidR="00685CDB" w:rsidRPr="00D75145" w:rsidRDefault="00685CDB" w:rsidP="00350D99">
      <w:pPr>
        <w:pStyle w:val="a4"/>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г</w:t>
      </w:r>
      <w:r w:rsidRPr="00D75145">
        <w:rPr>
          <w:rFonts w:ascii="Times New Roman" w:hAnsi="Times New Roman"/>
          <w:color w:val="000000"/>
          <w:sz w:val="28"/>
          <w:szCs w:val="28"/>
        </w:rPr>
        <w:t>рафики;</w:t>
      </w:r>
    </w:p>
    <w:p w14:paraId="2A412216" w14:textId="77777777" w:rsidR="00685CDB" w:rsidRPr="00E16E75" w:rsidRDefault="00685CDB" w:rsidP="00E16E75">
      <w:pPr>
        <w:pStyle w:val="a4"/>
        <w:numPr>
          <w:ilvl w:val="0"/>
          <w:numId w:val="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w:t>
      </w:r>
      <w:r w:rsidRPr="00D75145">
        <w:rPr>
          <w:rFonts w:ascii="Times New Roman" w:hAnsi="Times New Roman"/>
          <w:color w:val="000000"/>
          <w:sz w:val="28"/>
          <w:szCs w:val="28"/>
        </w:rPr>
        <w:t>ывод по каждой части задания.</w:t>
      </w:r>
    </w:p>
    <w:sectPr w:rsidR="00685CDB" w:rsidRPr="00E16E75" w:rsidSect="00C20640">
      <w:footerReference w:type="default" r:id="rId68"/>
      <w:pgSz w:w="11906" w:h="16838"/>
      <w:pgMar w:top="1134" w:right="1106" w:bottom="72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649B" w14:textId="77777777" w:rsidR="0089795C" w:rsidRDefault="0089795C" w:rsidP="00C20640">
      <w:pPr>
        <w:spacing w:after="0" w:line="240" w:lineRule="auto"/>
      </w:pPr>
      <w:r>
        <w:separator/>
      </w:r>
    </w:p>
  </w:endnote>
  <w:endnote w:type="continuationSeparator" w:id="0">
    <w:p w14:paraId="24EDAFF3" w14:textId="77777777" w:rsidR="0089795C" w:rsidRDefault="0089795C" w:rsidP="00C2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9B29" w14:textId="77777777" w:rsidR="00685CDB" w:rsidRDefault="001323C0">
    <w:pPr>
      <w:pStyle w:val="ae"/>
      <w:jc w:val="right"/>
    </w:pPr>
    <w:r>
      <w:fldChar w:fldCharType="begin"/>
    </w:r>
    <w:r>
      <w:instrText xml:space="preserve"> PAGE   \* MERGEFORMAT </w:instrText>
    </w:r>
    <w:r>
      <w:fldChar w:fldCharType="separate"/>
    </w:r>
    <w:r>
      <w:rPr>
        <w:noProof/>
      </w:rPr>
      <w:t>2</w:t>
    </w:r>
    <w:r>
      <w:rPr>
        <w:noProof/>
      </w:rPr>
      <w:fldChar w:fldCharType="end"/>
    </w:r>
  </w:p>
  <w:p w14:paraId="185361AB" w14:textId="77777777" w:rsidR="00685CDB" w:rsidRDefault="00685C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5D9A" w14:textId="77777777" w:rsidR="0089795C" w:rsidRDefault="0089795C" w:rsidP="00C20640">
      <w:pPr>
        <w:spacing w:after="0" w:line="240" w:lineRule="auto"/>
      </w:pPr>
      <w:r>
        <w:separator/>
      </w:r>
    </w:p>
  </w:footnote>
  <w:footnote w:type="continuationSeparator" w:id="0">
    <w:p w14:paraId="3D042DBB" w14:textId="77777777" w:rsidR="0089795C" w:rsidRDefault="0089795C" w:rsidP="00C206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E38"/>
    <w:multiLevelType w:val="multilevel"/>
    <w:tmpl w:val="CB26EFF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A8A08D1"/>
    <w:multiLevelType w:val="hybridMultilevel"/>
    <w:tmpl w:val="C862E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8398D"/>
    <w:multiLevelType w:val="hybridMultilevel"/>
    <w:tmpl w:val="41269E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AC2C0D"/>
    <w:multiLevelType w:val="hybridMultilevel"/>
    <w:tmpl w:val="4D38D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244933"/>
    <w:multiLevelType w:val="multilevel"/>
    <w:tmpl w:val="E26A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14B25"/>
    <w:multiLevelType w:val="hybridMultilevel"/>
    <w:tmpl w:val="3F7AA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672409"/>
    <w:multiLevelType w:val="hybridMultilevel"/>
    <w:tmpl w:val="32E854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4E2A66"/>
    <w:multiLevelType w:val="hybridMultilevel"/>
    <w:tmpl w:val="6FC43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7B573A"/>
    <w:multiLevelType w:val="hybridMultilevel"/>
    <w:tmpl w:val="355C99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2810DB"/>
    <w:multiLevelType w:val="hybridMultilevel"/>
    <w:tmpl w:val="8B56D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0D56A4"/>
    <w:multiLevelType w:val="hybridMultilevel"/>
    <w:tmpl w:val="21040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7D91FE0"/>
    <w:multiLevelType w:val="hybridMultilevel"/>
    <w:tmpl w:val="0E88D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A20708A"/>
    <w:multiLevelType w:val="hybridMultilevel"/>
    <w:tmpl w:val="6838969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4B7F02"/>
    <w:multiLevelType w:val="multilevel"/>
    <w:tmpl w:val="93D28C6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1DE7279"/>
    <w:multiLevelType w:val="hybridMultilevel"/>
    <w:tmpl w:val="969EB6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EF403D9"/>
    <w:multiLevelType w:val="hybridMultilevel"/>
    <w:tmpl w:val="A00C53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082356E"/>
    <w:multiLevelType w:val="multilevel"/>
    <w:tmpl w:val="0F4C5D8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76E04E4B"/>
    <w:multiLevelType w:val="multilevel"/>
    <w:tmpl w:val="D500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13C69"/>
    <w:multiLevelType w:val="hybridMultilevel"/>
    <w:tmpl w:val="A2F88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991DAB"/>
    <w:multiLevelType w:val="hybridMultilevel"/>
    <w:tmpl w:val="BD84FC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10"/>
  </w:num>
  <w:num w:numId="3">
    <w:abstractNumId w:val="13"/>
  </w:num>
  <w:num w:numId="4">
    <w:abstractNumId w:val="17"/>
  </w:num>
  <w:num w:numId="5">
    <w:abstractNumId w:val="1"/>
  </w:num>
  <w:num w:numId="6">
    <w:abstractNumId w:val="7"/>
  </w:num>
  <w:num w:numId="7">
    <w:abstractNumId w:val="4"/>
  </w:num>
  <w:num w:numId="8">
    <w:abstractNumId w:val="6"/>
  </w:num>
  <w:num w:numId="9">
    <w:abstractNumId w:val="2"/>
  </w:num>
  <w:num w:numId="10">
    <w:abstractNumId w:val="8"/>
  </w:num>
  <w:num w:numId="11">
    <w:abstractNumId w:val="12"/>
  </w:num>
  <w:num w:numId="12">
    <w:abstractNumId w:val="15"/>
  </w:num>
  <w:num w:numId="13">
    <w:abstractNumId w:val="9"/>
  </w:num>
  <w:num w:numId="14">
    <w:abstractNumId w:val="0"/>
  </w:num>
  <w:num w:numId="15">
    <w:abstractNumId w:val="19"/>
  </w:num>
  <w:num w:numId="16">
    <w:abstractNumId w:val="18"/>
  </w:num>
  <w:num w:numId="17">
    <w:abstractNumId w:val="11"/>
  </w:num>
  <w:num w:numId="18">
    <w:abstractNumId w:val="14"/>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F3"/>
    <w:rsid w:val="0001654A"/>
    <w:rsid w:val="000232D7"/>
    <w:rsid w:val="000A1B5A"/>
    <w:rsid w:val="000B5D7C"/>
    <w:rsid w:val="000D3D9E"/>
    <w:rsid w:val="001060D4"/>
    <w:rsid w:val="00124F2C"/>
    <w:rsid w:val="001323C0"/>
    <w:rsid w:val="00140D96"/>
    <w:rsid w:val="00152814"/>
    <w:rsid w:val="0017481D"/>
    <w:rsid w:val="0019429A"/>
    <w:rsid w:val="001C5B54"/>
    <w:rsid w:val="001F03D9"/>
    <w:rsid w:val="001F0DC9"/>
    <w:rsid w:val="00211BA9"/>
    <w:rsid w:val="00216B37"/>
    <w:rsid w:val="0024114B"/>
    <w:rsid w:val="00247804"/>
    <w:rsid w:val="0027099D"/>
    <w:rsid w:val="002800C4"/>
    <w:rsid w:val="00281B74"/>
    <w:rsid w:val="002B51AC"/>
    <w:rsid w:val="002C05F0"/>
    <w:rsid w:val="002D26E5"/>
    <w:rsid w:val="0033311A"/>
    <w:rsid w:val="00335C27"/>
    <w:rsid w:val="00341A17"/>
    <w:rsid w:val="00350D99"/>
    <w:rsid w:val="003518A9"/>
    <w:rsid w:val="0035770E"/>
    <w:rsid w:val="00362E1A"/>
    <w:rsid w:val="00375901"/>
    <w:rsid w:val="003B10DB"/>
    <w:rsid w:val="003C5B70"/>
    <w:rsid w:val="003D7281"/>
    <w:rsid w:val="0043712C"/>
    <w:rsid w:val="0044355F"/>
    <w:rsid w:val="00461558"/>
    <w:rsid w:val="00477EF9"/>
    <w:rsid w:val="00490F77"/>
    <w:rsid w:val="004C3E55"/>
    <w:rsid w:val="00557B95"/>
    <w:rsid w:val="00591951"/>
    <w:rsid w:val="005A7112"/>
    <w:rsid w:val="005C6716"/>
    <w:rsid w:val="005F5C02"/>
    <w:rsid w:val="005F68C7"/>
    <w:rsid w:val="006050CE"/>
    <w:rsid w:val="006061D3"/>
    <w:rsid w:val="006544A0"/>
    <w:rsid w:val="006579F3"/>
    <w:rsid w:val="0067251F"/>
    <w:rsid w:val="00685CDB"/>
    <w:rsid w:val="00687C31"/>
    <w:rsid w:val="007171CD"/>
    <w:rsid w:val="00721146"/>
    <w:rsid w:val="007604F6"/>
    <w:rsid w:val="007945E6"/>
    <w:rsid w:val="007A2DB9"/>
    <w:rsid w:val="007A58FE"/>
    <w:rsid w:val="007B1597"/>
    <w:rsid w:val="007D1799"/>
    <w:rsid w:val="007E657F"/>
    <w:rsid w:val="008272AB"/>
    <w:rsid w:val="00831FD2"/>
    <w:rsid w:val="00855762"/>
    <w:rsid w:val="00857623"/>
    <w:rsid w:val="008663B6"/>
    <w:rsid w:val="0089795C"/>
    <w:rsid w:val="008A0C07"/>
    <w:rsid w:val="009C5BBE"/>
    <w:rsid w:val="009D1C50"/>
    <w:rsid w:val="009D2994"/>
    <w:rsid w:val="00A20EB8"/>
    <w:rsid w:val="00A33481"/>
    <w:rsid w:val="00A62A89"/>
    <w:rsid w:val="00AB70EB"/>
    <w:rsid w:val="00B02075"/>
    <w:rsid w:val="00B1363B"/>
    <w:rsid w:val="00B313BD"/>
    <w:rsid w:val="00B6753F"/>
    <w:rsid w:val="00B71AC6"/>
    <w:rsid w:val="00BC0313"/>
    <w:rsid w:val="00C20640"/>
    <w:rsid w:val="00C2664C"/>
    <w:rsid w:val="00C90029"/>
    <w:rsid w:val="00CA0647"/>
    <w:rsid w:val="00CB6031"/>
    <w:rsid w:val="00CD637E"/>
    <w:rsid w:val="00CE2423"/>
    <w:rsid w:val="00D619AD"/>
    <w:rsid w:val="00D6585F"/>
    <w:rsid w:val="00D717D5"/>
    <w:rsid w:val="00D75145"/>
    <w:rsid w:val="00D84895"/>
    <w:rsid w:val="00D87AAD"/>
    <w:rsid w:val="00D9630E"/>
    <w:rsid w:val="00DA127A"/>
    <w:rsid w:val="00DD04EF"/>
    <w:rsid w:val="00DE7727"/>
    <w:rsid w:val="00E16E75"/>
    <w:rsid w:val="00E90F0F"/>
    <w:rsid w:val="00E928D1"/>
    <w:rsid w:val="00F336B7"/>
    <w:rsid w:val="00F657CE"/>
    <w:rsid w:val="00F71E2D"/>
    <w:rsid w:val="00FA5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14:docId w14:val="193D3156"/>
  <w15:docId w15:val="{FCF3E1E3-84F7-46E2-9B62-14FFFFC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D4"/>
    <w:pPr>
      <w:spacing w:after="200" w:line="276" w:lineRule="auto"/>
    </w:pPr>
    <w:rPr>
      <w:sz w:val="22"/>
      <w:szCs w:val="22"/>
      <w:lang w:eastAsia="en-US"/>
    </w:rPr>
  </w:style>
  <w:style w:type="paragraph" w:styleId="6">
    <w:name w:val="heading 6"/>
    <w:basedOn w:val="a"/>
    <w:next w:val="a"/>
    <w:link w:val="60"/>
    <w:uiPriority w:val="99"/>
    <w:qFormat/>
    <w:rsid w:val="00281B74"/>
    <w:pPr>
      <w:keepNext/>
      <w:spacing w:after="0" w:line="240" w:lineRule="auto"/>
      <w:jc w:val="center"/>
      <w:outlineLvl w:val="5"/>
    </w:pPr>
    <w:rPr>
      <w:rFonts w:ascii="Times New Roman" w:eastAsia="Times New Roman" w:hAnsi="Times New Roman"/>
      <w:sz w:val="28"/>
      <w:szCs w:val="24"/>
      <w:lang w:eastAsia="ru-RU"/>
    </w:rPr>
  </w:style>
  <w:style w:type="paragraph" w:styleId="9">
    <w:name w:val="heading 9"/>
    <w:basedOn w:val="a"/>
    <w:next w:val="a"/>
    <w:link w:val="90"/>
    <w:uiPriority w:val="99"/>
    <w:qFormat/>
    <w:rsid w:val="00C2064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281B74"/>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C20640"/>
    <w:rPr>
      <w:rFonts w:ascii="Arial" w:hAnsi="Arial" w:cs="Arial"/>
      <w:lang w:eastAsia="ru-RU"/>
    </w:rPr>
  </w:style>
  <w:style w:type="character" w:customStyle="1" w:styleId="apple-converted-space">
    <w:name w:val="apple-converted-space"/>
    <w:basedOn w:val="a0"/>
    <w:uiPriority w:val="99"/>
    <w:rsid w:val="006579F3"/>
    <w:rPr>
      <w:rFonts w:cs="Times New Roman"/>
    </w:rPr>
  </w:style>
  <w:style w:type="character" w:styleId="a3">
    <w:name w:val="Hyperlink"/>
    <w:basedOn w:val="a0"/>
    <w:uiPriority w:val="99"/>
    <w:semiHidden/>
    <w:rsid w:val="006579F3"/>
    <w:rPr>
      <w:rFonts w:cs="Times New Roman"/>
      <w:color w:val="0000FF"/>
      <w:u w:val="single"/>
    </w:rPr>
  </w:style>
  <w:style w:type="paragraph" w:styleId="a4">
    <w:name w:val="List Paragraph"/>
    <w:basedOn w:val="a"/>
    <w:uiPriority w:val="99"/>
    <w:qFormat/>
    <w:rsid w:val="00DE7727"/>
    <w:pPr>
      <w:ind w:left="720"/>
      <w:contextualSpacing/>
    </w:pPr>
  </w:style>
  <w:style w:type="character" w:styleId="a5">
    <w:name w:val="Emphasis"/>
    <w:basedOn w:val="a0"/>
    <w:uiPriority w:val="99"/>
    <w:qFormat/>
    <w:rsid w:val="006050CE"/>
    <w:rPr>
      <w:rFonts w:cs="Times New Roman"/>
      <w:i/>
      <w:iCs/>
    </w:rPr>
  </w:style>
  <w:style w:type="character" w:styleId="a6">
    <w:name w:val="Placeholder Text"/>
    <w:basedOn w:val="a0"/>
    <w:uiPriority w:val="99"/>
    <w:semiHidden/>
    <w:rsid w:val="00A33481"/>
    <w:rPr>
      <w:rFonts w:cs="Times New Roman"/>
      <w:color w:val="808080"/>
    </w:rPr>
  </w:style>
  <w:style w:type="paragraph" w:styleId="a7">
    <w:name w:val="Balloon Text"/>
    <w:basedOn w:val="a"/>
    <w:link w:val="a8"/>
    <w:uiPriority w:val="99"/>
    <w:semiHidden/>
    <w:rsid w:val="00A334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3481"/>
    <w:rPr>
      <w:rFonts w:ascii="Tahoma" w:hAnsi="Tahoma" w:cs="Tahoma"/>
      <w:sz w:val="16"/>
      <w:szCs w:val="16"/>
    </w:rPr>
  </w:style>
  <w:style w:type="table" w:styleId="a9">
    <w:name w:val="Table Grid"/>
    <w:basedOn w:val="a1"/>
    <w:uiPriority w:val="99"/>
    <w:rsid w:val="007A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rsid w:val="0059195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9D1C50"/>
    <w:rPr>
      <w:rFonts w:cs="Times New Roman"/>
      <w:b/>
      <w:bCs/>
    </w:rPr>
  </w:style>
  <w:style w:type="paragraph" w:customStyle="1" w:styleId="diss">
    <w:name w:val="diss"/>
    <w:basedOn w:val="a"/>
    <w:uiPriority w:val="99"/>
    <w:rsid w:val="00D9630E"/>
    <w:pPr>
      <w:spacing w:after="0" w:line="360" w:lineRule="atLeast"/>
      <w:ind w:firstLine="709"/>
    </w:pPr>
    <w:rPr>
      <w:rFonts w:ascii="Times New Roman" w:eastAsia="Times New Roman" w:hAnsi="Times New Roman"/>
      <w:sz w:val="24"/>
      <w:szCs w:val="24"/>
      <w:lang w:eastAsia="ru-RU"/>
    </w:rPr>
  </w:style>
  <w:style w:type="paragraph" w:styleId="3">
    <w:name w:val="Body Text 3"/>
    <w:basedOn w:val="a"/>
    <w:link w:val="30"/>
    <w:uiPriority w:val="99"/>
    <w:rsid w:val="00281B74"/>
    <w:pPr>
      <w:spacing w:after="0" w:line="240" w:lineRule="auto"/>
      <w:jc w:val="both"/>
    </w:pPr>
    <w:rPr>
      <w:rFonts w:ascii="Times New Roman" w:eastAsia="Times New Roman" w:hAnsi="Times New Roman"/>
      <w:sz w:val="28"/>
      <w:szCs w:val="24"/>
      <w:lang w:eastAsia="ru-RU"/>
    </w:rPr>
  </w:style>
  <w:style w:type="character" w:customStyle="1" w:styleId="30">
    <w:name w:val="Основной текст 3 Знак"/>
    <w:basedOn w:val="a0"/>
    <w:link w:val="3"/>
    <w:uiPriority w:val="99"/>
    <w:locked/>
    <w:rsid w:val="00281B74"/>
    <w:rPr>
      <w:rFonts w:ascii="Times New Roman" w:hAnsi="Times New Roman" w:cs="Times New Roman"/>
      <w:sz w:val="24"/>
      <w:szCs w:val="24"/>
      <w:lang w:eastAsia="ru-RU"/>
    </w:rPr>
  </w:style>
  <w:style w:type="paragraph" w:styleId="ac">
    <w:name w:val="header"/>
    <w:basedOn w:val="a"/>
    <w:link w:val="ad"/>
    <w:uiPriority w:val="99"/>
    <w:semiHidden/>
    <w:rsid w:val="00C2064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C20640"/>
    <w:rPr>
      <w:rFonts w:cs="Times New Roman"/>
    </w:rPr>
  </w:style>
  <w:style w:type="paragraph" w:styleId="ae">
    <w:name w:val="footer"/>
    <w:basedOn w:val="a"/>
    <w:link w:val="af"/>
    <w:uiPriority w:val="99"/>
    <w:rsid w:val="00C2064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206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8421">
      <w:marLeft w:val="0"/>
      <w:marRight w:val="0"/>
      <w:marTop w:val="0"/>
      <w:marBottom w:val="0"/>
      <w:divBdr>
        <w:top w:val="none" w:sz="0" w:space="0" w:color="auto"/>
        <w:left w:val="none" w:sz="0" w:space="0" w:color="auto"/>
        <w:bottom w:val="none" w:sz="0" w:space="0" w:color="auto"/>
        <w:right w:val="none" w:sz="0" w:space="0" w:color="auto"/>
      </w:divBdr>
    </w:div>
    <w:div w:id="501628422">
      <w:marLeft w:val="0"/>
      <w:marRight w:val="0"/>
      <w:marTop w:val="0"/>
      <w:marBottom w:val="0"/>
      <w:divBdr>
        <w:top w:val="none" w:sz="0" w:space="0" w:color="auto"/>
        <w:left w:val="none" w:sz="0" w:space="0" w:color="auto"/>
        <w:bottom w:val="none" w:sz="0" w:space="0" w:color="auto"/>
        <w:right w:val="none" w:sz="0" w:space="0" w:color="auto"/>
      </w:divBdr>
    </w:div>
    <w:div w:id="501628423">
      <w:marLeft w:val="0"/>
      <w:marRight w:val="0"/>
      <w:marTop w:val="0"/>
      <w:marBottom w:val="0"/>
      <w:divBdr>
        <w:top w:val="none" w:sz="0" w:space="0" w:color="auto"/>
        <w:left w:val="none" w:sz="0" w:space="0" w:color="auto"/>
        <w:bottom w:val="none" w:sz="0" w:space="0" w:color="auto"/>
        <w:right w:val="none" w:sz="0" w:space="0" w:color="auto"/>
      </w:divBdr>
    </w:div>
    <w:div w:id="501628424">
      <w:marLeft w:val="0"/>
      <w:marRight w:val="0"/>
      <w:marTop w:val="0"/>
      <w:marBottom w:val="0"/>
      <w:divBdr>
        <w:top w:val="none" w:sz="0" w:space="0" w:color="auto"/>
        <w:left w:val="none" w:sz="0" w:space="0" w:color="auto"/>
        <w:bottom w:val="none" w:sz="0" w:space="0" w:color="auto"/>
        <w:right w:val="none" w:sz="0" w:space="0" w:color="auto"/>
      </w:divBdr>
    </w:div>
    <w:div w:id="501628425">
      <w:marLeft w:val="0"/>
      <w:marRight w:val="0"/>
      <w:marTop w:val="0"/>
      <w:marBottom w:val="0"/>
      <w:divBdr>
        <w:top w:val="none" w:sz="0" w:space="0" w:color="auto"/>
        <w:left w:val="none" w:sz="0" w:space="0" w:color="auto"/>
        <w:bottom w:val="none" w:sz="0" w:space="0" w:color="auto"/>
        <w:right w:val="none" w:sz="0" w:space="0" w:color="auto"/>
      </w:divBdr>
    </w:div>
    <w:div w:id="501628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footer" Target="footer1.xml"/><Relationship Id="rId7" Type="http://schemas.openxmlformats.org/officeDocument/2006/relationships/hyperlink" Target="http://ru.wikipedia.org/wiki/%D0%9E%D0%BF%D1%82%D0%B8%D0%BC%D0%B8%D0%B7%D0%B0%D1%86%D0%B8%D1%8F_(%D0%BC%D0%B0%D1%82%D0%B5%D0%BC%D0%B0%D1%82%D0%B8%D0%BA%D0%B0)"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2950</Words>
  <Characters>16817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Варшавский</dc:creator>
  <cp:keywords/>
  <dc:description/>
  <cp:lastModifiedBy>Павел Варшавский</cp:lastModifiedBy>
  <cp:revision>2</cp:revision>
  <cp:lastPrinted>2014-11-06T17:47:00Z</cp:lastPrinted>
  <dcterms:created xsi:type="dcterms:W3CDTF">2016-04-05T19:24:00Z</dcterms:created>
  <dcterms:modified xsi:type="dcterms:W3CDTF">2016-04-05T19:24:00Z</dcterms:modified>
</cp:coreProperties>
</file>